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BE7FBC">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1B739B" w:rsidRPr="00E576BA">
              <w:rPr>
                <w:rFonts w:cs="B Mitra"/>
                <w:sz w:val="24"/>
                <w:szCs w:val="24"/>
                <w:rtl/>
                <w:lang w:bidi="fa-IR"/>
              </w:rPr>
              <w:t>القدس العربی</w:t>
            </w:r>
            <w:r w:rsidRPr="00E13C90">
              <w:rPr>
                <w:rFonts w:cs="B Mitra" w:hint="cs"/>
                <w:sz w:val="24"/>
                <w:szCs w:val="24"/>
                <w:rtl/>
              </w:rPr>
              <w:t>:</w:t>
            </w:r>
          </w:p>
          <w:p w:rsidR="001B739B" w:rsidRDefault="001B739B" w:rsidP="001B739B">
            <w:pPr>
              <w:pStyle w:val="NormalWeb"/>
              <w:shd w:val="clear" w:color="auto" w:fill="FFFFFF"/>
              <w:bidi/>
              <w:spacing w:before="0" w:beforeAutospacing="0" w:after="0" w:afterAutospacing="0"/>
              <w:jc w:val="center"/>
              <w:rPr>
                <w:rFonts w:asciiTheme="minorHAnsi" w:eastAsiaTheme="minorHAnsi" w:hAnsiTheme="minorHAnsi" w:cs="B Titr" w:hint="cs"/>
                <w:rtl/>
              </w:rPr>
            </w:pPr>
            <w:hyperlink r:id="rId9" w:history="1">
              <w:r w:rsidRPr="00632490">
                <w:rPr>
                  <w:rFonts w:asciiTheme="minorHAnsi" w:eastAsiaTheme="minorHAnsi" w:hAnsiTheme="minorHAnsi" w:cs="B Titr"/>
                  <w:rtl/>
                </w:rPr>
                <w:t>تشکیلات خودگردان، یونسکو را به حفاظت از میراث بیت المقدس فراخواند</w:t>
              </w:r>
            </w:hyperlink>
          </w:p>
          <w:p w:rsidR="00813112" w:rsidRPr="00BE7FBC" w:rsidRDefault="001B739B" w:rsidP="001B739B">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632490">
              <w:rPr>
                <w:rFonts w:asciiTheme="minorHAnsi" w:hAnsiTheme="minorHAnsi" w:cs="B Mitra"/>
                <w:sz w:val="26"/>
                <w:szCs w:val="26"/>
                <w:rtl/>
                <w:lang w:bidi="fa-IR"/>
              </w:rPr>
              <w:t>تشکیلات خودگردان فلسطین از سازمان علمی، فرهنگی و اموزشی سازمان ملل "یونسکو" خواست به منظور در امان ماندن میراث جهانی در بیت المقدس از اقدامات ویرانگر اشغالگران صهیونیست یک نماینده دائمی به این شهر اعزام کنند</w:t>
            </w:r>
            <w:r w:rsidRPr="00632490">
              <w:rPr>
                <w:rFonts w:asciiTheme="minorHAnsi" w:hAnsiTheme="minorHAnsi" w:cs="B Mitra"/>
                <w:sz w:val="26"/>
                <w:szCs w:val="26"/>
                <w:lang w:bidi="fa-IR"/>
              </w:rPr>
              <w:t>.</w:t>
            </w:r>
            <w:r w:rsidRPr="00632490">
              <w:rPr>
                <w:rFonts w:asciiTheme="minorHAnsi" w:hAnsiTheme="minorHAnsi" w:cs="B Mitra"/>
                <w:sz w:val="26"/>
                <w:szCs w:val="26"/>
                <w:rtl/>
                <w:lang w:bidi="fa-IR"/>
              </w:rPr>
              <w:t xml:space="preserve"> ریاض المالکی</w:t>
            </w:r>
            <w:r>
              <w:rPr>
                <w:rFonts w:asciiTheme="minorHAnsi" w:hAnsiTheme="minorHAnsi" w:cs="B Mitra"/>
                <w:sz w:val="26"/>
                <w:szCs w:val="26"/>
                <w:rtl/>
                <w:lang w:bidi="fa-IR"/>
              </w:rPr>
              <w:t xml:space="preserve"> وزیر خارجه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69F6701" wp14:editId="6C3F7398">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1B739B">
            <w:pPr>
              <w:bidi/>
              <w:jc w:val="center"/>
              <w:rPr>
                <w:rFonts w:cs="B Mitra"/>
                <w:sz w:val="24"/>
                <w:szCs w:val="24"/>
                <w:rtl/>
              </w:rPr>
            </w:pPr>
            <w:r w:rsidRPr="006E426C">
              <w:rPr>
                <w:rFonts w:cs="B Mitra"/>
                <w:sz w:val="24"/>
                <w:szCs w:val="24"/>
                <w:lang w:bidi="fa-IR"/>
              </w:rPr>
              <w:t>◊</w:t>
            </w:r>
            <w:r w:rsidR="001C7A57">
              <w:rPr>
                <w:rFonts w:cs="B Mitra" w:hint="cs"/>
                <w:sz w:val="24"/>
                <w:szCs w:val="24"/>
                <w:rtl/>
                <w:lang w:bidi="fa-IR"/>
              </w:rPr>
              <w:t xml:space="preserve"> </w:t>
            </w:r>
            <w:r w:rsidR="001B739B">
              <w:rPr>
                <w:rFonts w:cs="B Mitra" w:hint="cs"/>
                <w:sz w:val="26"/>
                <w:szCs w:val="26"/>
                <w:rtl/>
                <w:lang w:bidi="fa-IR"/>
              </w:rPr>
              <w:t>مقاله معاریو</w:t>
            </w:r>
            <w:r w:rsidRPr="00500A4B">
              <w:rPr>
                <w:rFonts w:cs="B Mitra" w:hint="cs"/>
                <w:sz w:val="24"/>
                <w:szCs w:val="24"/>
                <w:rtl/>
              </w:rPr>
              <w:t>:</w:t>
            </w:r>
          </w:p>
          <w:p w:rsidR="001B739B" w:rsidRPr="00025A04" w:rsidRDefault="001B739B" w:rsidP="001B739B">
            <w:pPr>
              <w:bidi/>
              <w:jc w:val="center"/>
              <w:rPr>
                <w:rFonts w:cs="B Titr"/>
                <w:b/>
                <w:bCs/>
                <w:sz w:val="24"/>
                <w:szCs w:val="24"/>
              </w:rPr>
            </w:pPr>
            <w:r w:rsidRPr="00025A04">
              <w:rPr>
                <w:rFonts w:cs="B Titr"/>
                <w:b/>
                <w:bCs/>
                <w:sz w:val="24"/>
                <w:szCs w:val="24"/>
                <w:rtl/>
              </w:rPr>
              <w:t>نشست اقتصادی بحرین تنها یک توهم و شکست بزرگ برای تل آویو بود</w:t>
            </w:r>
          </w:p>
          <w:p w:rsidR="00C933E4" w:rsidRPr="00BE7FBC" w:rsidRDefault="001B739B" w:rsidP="001B739B">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نشست اقتصادی بحرین تنها یک توهم و شکست بزرگ برای تل آویو بود البته برگزاری این نشست نوعی روحیه (کاذب) پیشرفت و توسعه را به برگزار کنندگان آن بخشید.</w:t>
            </w:r>
            <w:r>
              <w:rPr>
                <w:rFonts w:asciiTheme="minorHAnsi" w:hAnsiTheme="minorHAnsi" w:cs="B Mitra" w:hint="cs"/>
                <w:sz w:val="26"/>
                <w:szCs w:val="26"/>
                <w:rtl/>
                <w:lang w:bidi="fa-IR"/>
              </w:rPr>
              <w:t xml:space="preserve"> </w:t>
            </w:r>
            <w:r w:rsidRPr="00025A04">
              <w:rPr>
                <w:rFonts w:asciiTheme="minorHAnsi" w:hAnsiTheme="minorHAnsi" w:cs="B Mitra"/>
                <w:sz w:val="26"/>
                <w:szCs w:val="26"/>
                <w:rtl/>
                <w:lang w:bidi="fa-IR"/>
              </w:rPr>
              <w:t xml:space="preserve">البته نشست منامه ویژگی دیگری نیز داشت و آن هم این بود </w:t>
            </w:r>
            <w:r>
              <w:rPr>
                <w:rFonts w:asciiTheme="minorHAnsi" w:hAnsiTheme="minorHAnsi" w:cs="B Mitra"/>
                <w:sz w:val="26"/>
                <w:szCs w:val="26"/>
                <w:rtl/>
                <w:lang w:bidi="fa-IR"/>
              </w:rPr>
              <w:t xml:space="preserve">که توانست برای مدتی بر شکست </w:t>
            </w:r>
            <w:r w:rsidR="005D57F5" w:rsidRPr="00A66398">
              <w:rPr>
                <w:rFonts w:cs="B Mitra" w:hint="cs"/>
                <w:sz w:val="26"/>
                <w:szCs w:val="26"/>
                <w:rtl/>
                <w:lang w:bidi="fa-IR"/>
              </w:rPr>
              <w:t>...</w:t>
            </w:r>
          </w:p>
          <w:p w:rsidR="00B26A34" w:rsidRPr="00AE012B" w:rsidRDefault="0006608A" w:rsidP="00C1173D">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C1173D">
              <w:rPr>
                <w:rFonts w:cs="B Yekan" w:hint="cs"/>
                <w:color w:val="808080" w:themeColor="background1" w:themeShade="80"/>
                <w:sz w:val="16"/>
                <w:szCs w:val="16"/>
                <w:rtl/>
              </w:rPr>
              <w:t>7</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C1173D">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353358">
              <w:rPr>
                <w:rFonts w:cs="B Mitra" w:hint="cs"/>
                <w:sz w:val="24"/>
                <w:szCs w:val="24"/>
                <w:rtl/>
              </w:rPr>
              <w:t>15</w:t>
            </w:r>
            <w:r w:rsidR="002C18F4">
              <w:rPr>
                <w:rFonts w:cs="B Mitra" w:hint="cs"/>
                <w:sz w:val="24"/>
                <w:szCs w:val="24"/>
                <w:rtl/>
              </w:rPr>
              <w:t xml:space="preserve"> تیر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8069C1">
              <w:rPr>
                <w:rFonts w:cs="B Mitra" w:hint="cs"/>
                <w:sz w:val="24"/>
                <w:szCs w:val="24"/>
                <w:rtl/>
                <w:lang w:bidi="fa-IR"/>
              </w:rPr>
              <w:t>48</w:t>
            </w:r>
            <w:r w:rsidR="00353358">
              <w:rPr>
                <w:rFonts w:cs="B Mitra" w:hint="cs"/>
                <w:sz w:val="24"/>
                <w:szCs w:val="24"/>
                <w:rtl/>
                <w:lang w:bidi="fa-IR"/>
              </w:rPr>
              <w:t xml:space="preserve">1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1173D">
              <w:rPr>
                <w:rFonts w:cs="B Mitra" w:hint="cs"/>
                <w:sz w:val="24"/>
                <w:szCs w:val="24"/>
                <w:rtl/>
              </w:rPr>
              <w:t>7</w:t>
            </w:r>
            <w:r w:rsidR="004B0E3F">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353358">
              <w:rPr>
                <w:rFonts w:cs="B Mitra" w:hint="cs"/>
                <w:sz w:val="24"/>
                <w:szCs w:val="24"/>
                <w:rtl/>
                <w:lang w:bidi="fa-IR"/>
              </w:rPr>
              <w:t>6</w:t>
            </w:r>
            <w:r w:rsidR="0010757A">
              <w:rPr>
                <w:rFonts w:cs="B Mitra" w:hint="cs"/>
                <w:sz w:val="24"/>
                <w:szCs w:val="24"/>
                <w:rtl/>
                <w:lang w:bidi="fa-IR"/>
              </w:rPr>
              <w:t xml:space="preserve"> </w:t>
            </w:r>
            <w:r w:rsidR="00B70C27">
              <w:rPr>
                <w:rFonts w:cs="B Mitra" w:hint="cs"/>
                <w:sz w:val="24"/>
                <w:szCs w:val="24"/>
                <w:rtl/>
                <w:lang w:bidi="fa-IR"/>
              </w:rPr>
              <w:t>جولای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4B281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76C94723" wp14:editId="22BB0905">
                <wp:simplePos x="0" y="0"/>
                <wp:positionH relativeFrom="column">
                  <wp:posOffset>-480646</wp:posOffset>
                </wp:positionH>
                <wp:positionV relativeFrom="paragraph">
                  <wp:posOffset>-2490</wp:posOffset>
                </wp:positionV>
                <wp:extent cx="1864995" cy="535744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357446"/>
                        </a:xfrm>
                        <a:prstGeom prst="rect">
                          <a:avLst/>
                        </a:prstGeom>
                        <a:solidFill>
                          <a:srgbClr val="FFFFFF"/>
                        </a:solidFill>
                        <a:ln w="3175">
                          <a:noFill/>
                          <a:miter lim="800000"/>
                          <a:headEnd/>
                          <a:tailEnd/>
                        </a:ln>
                      </wps:spPr>
                      <wps:txb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24CDD" w:rsidRDefault="004B2818" w:rsidP="001B739B">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D0A0F">
                              <w:rPr>
                                <w:rFonts w:cs="B Titr"/>
                                <w:b/>
                                <w:bCs/>
                                <w:rtl/>
                              </w:rPr>
                              <w:t>*</w:t>
                            </w:r>
                            <w:r w:rsidRPr="004D0A0F">
                              <w:rPr>
                                <w:rFonts w:cs="B Titr" w:hint="cs"/>
                                <w:b/>
                                <w:bCs/>
                                <w:rtl/>
                              </w:rPr>
                              <w:t xml:space="preserve"> </w:t>
                            </w:r>
                            <w:r w:rsidR="001B739B" w:rsidRPr="009470D7">
                              <w:rPr>
                                <w:rFonts w:asciiTheme="minorHAnsi" w:eastAsiaTheme="minorHAnsi" w:hAnsiTheme="minorHAnsi" w:cs="B Titr" w:hint="cs"/>
                                <w:b/>
                                <w:bCs/>
                                <w:rtl/>
                              </w:rPr>
                              <w:t>گفتگوی تلفنی هنیه و بری در مورد معامله قرن</w:t>
                            </w:r>
                          </w:p>
                          <w:p w:rsidR="00BE7FBC" w:rsidRPr="00BE7FBC" w:rsidRDefault="001B739B"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4E481F2C" wp14:editId="3FE0B739">
                                  <wp:extent cx="1664677" cy="961292"/>
                                  <wp:effectExtent l="19050" t="0" r="12065" b="3155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969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A39F9" w:rsidRDefault="004B2818" w:rsidP="001A39F9">
                            <w:pPr>
                              <w:bidi/>
                              <w:spacing w:after="0" w:line="240" w:lineRule="auto"/>
                              <w:jc w:val="center"/>
                              <w:rPr>
                                <w:rFonts w:cs="B Titr" w:hint="cs"/>
                                <w:sz w:val="24"/>
                                <w:szCs w:val="24"/>
                                <w:rtl/>
                              </w:rPr>
                            </w:pPr>
                            <w:r w:rsidRPr="008F4008">
                              <w:rPr>
                                <w:rFonts w:cs="B Titr"/>
                                <w:sz w:val="24"/>
                                <w:szCs w:val="24"/>
                                <w:rtl/>
                              </w:rPr>
                              <w:t>*</w:t>
                            </w:r>
                            <w:r w:rsidRPr="008F4008">
                              <w:rPr>
                                <w:rFonts w:cs="B Titr" w:hint="cs"/>
                                <w:sz w:val="24"/>
                                <w:szCs w:val="24"/>
                                <w:rtl/>
                              </w:rPr>
                              <w:t xml:space="preserve"> </w:t>
                            </w:r>
                            <w:r w:rsidR="001A39F9">
                              <w:rPr>
                                <w:rFonts w:cs="B Titr" w:hint="cs"/>
                                <w:sz w:val="24"/>
                                <w:szCs w:val="24"/>
                                <w:rtl/>
                              </w:rPr>
                              <w:t>بازتاب خبری/</w:t>
                            </w:r>
                          </w:p>
                          <w:p w:rsidR="001A39F9" w:rsidRPr="001A39F9" w:rsidRDefault="001A39F9" w:rsidP="001A39F9">
                            <w:pPr>
                              <w:bidi/>
                              <w:spacing w:after="0" w:line="240" w:lineRule="auto"/>
                              <w:jc w:val="center"/>
                              <w:rPr>
                                <w:rFonts w:cs="B Titr"/>
                                <w:b/>
                                <w:bCs/>
                                <w:sz w:val="24"/>
                                <w:szCs w:val="24"/>
                              </w:rPr>
                            </w:pPr>
                            <w:r w:rsidRPr="001A39F9">
                              <w:rPr>
                                <w:rFonts w:cs="B Titr"/>
                                <w:b/>
                                <w:bCs/>
                                <w:sz w:val="24"/>
                                <w:szCs w:val="24"/>
                                <w:rtl/>
                              </w:rPr>
                              <w:t>واکنش امیرعبداللهیان در قبال افتتاح تونل صهیونیستها در حریم مسجد الاقصی</w:t>
                            </w:r>
                          </w:p>
                          <w:p w:rsidR="00624CDD" w:rsidRDefault="001A39F9" w:rsidP="004B2818">
                            <w:pPr>
                              <w:pStyle w:val="Heading1"/>
                              <w:shd w:val="clear" w:color="auto" w:fill="FFFFFF"/>
                              <w:bidi/>
                              <w:spacing w:before="0" w:beforeAutospacing="0" w:after="0" w:afterAutospacing="0"/>
                              <w:jc w:val="center"/>
                              <w:rPr>
                                <w:rFonts w:cs="B Titr"/>
                                <w:sz w:val="23"/>
                                <w:szCs w:val="23"/>
                                <w:rtl/>
                              </w:rPr>
                            </w:pPr>
                            <w:r>
                              <w:rPr>
                                <w:rFonts w:asciiTheme="minorHAnsi" w:hAnsiTheme="minorHAnsi" w:cs="B Mitra"/>
                                <w:noProof/>
                                <w:sz w:val="26"/>
                                <w:szCs w:val="26"/>
                                <w:rtl/>
                              </w:rPr>
                              <w:drawing>
                                <wp:inline distT="0" distB="0" distL="0" distR="0" wp14:anchorId="2E7A740B" wp14:editId="2AC28903">
                                  <wp:extent cx="1805354" cy="1179145"/>
                                  <wp:effectExtent l="19050" t="0" r="23495" b="402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rotWithShape="1">
                                          <a:blip r:embed="rId13">
                                            <a:extLst>
                                              <a:ext uri="{28A0092B-C50C-407E-A947-70E740481C1C}">
                                                <a14:useLocalDpi xmlns:a14="http://schemas.microsoft.com/office/drawing/2010/main" val="0"/>
                                              </a:ext>
                                            </a:extLst>
                                          </a:blip>
                                          <a:srcRect l="32867" b="14278"/>
                                          <a:stretch/>
                                        </pic:blipFill>
                                        <pic:spPr bwMode="auto">
                                          <a:xfrm>
                                            <a:off x="0" y="0"/>
                                            <a:ext cx="1816266" cy="11862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C1173D">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C1173D">
                              <w:rPr>
                                <w:rFonts w:cs="B Yekan" w:hint="cs"/>
                                <w:color w:val="808080" w:themeColor="background1" w:themeShade="80"/>
                                <w:sz w:val="16"/>
                                <w:szCs w:val="16"/>
                                <w:rtl/>
                              </w:rPr>
                              <w:t>6</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5pt;margin-top:-.2pt;width:146.85pt;height:4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" stroked="f" strokeweight=".25pt">
                <v:textbo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24CDD" w:rsidRDefault="004B2818" w:rsidP="001B739B">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D0A0F">
                        <w:rPr>
                          <w:rFonts w:cs="B Titr"/>
                          <w:b/>
                          <w:bCs/>
                          <w:rtl/>
                        </w:rPr>
                        <w:t>*</w:t>
                      </w:r>
                      <w:r w:rsidRPr="004D0A0F">
                        <w:rPr>
                          <w:rFonts w:cs="B Titr" w:hint="cs"/>
                          <w:b/>
                          <w:bCs/>
                          <w:rtl/>
                        </w:rPr>
                        <w:t xml:space="preserve"> </w:t>
                      </w:r>
                      <w:r w:rsidR="001B739B" w:rsidRPr="009470D7">
                        <w:rPr>
                          <w:rFonts w:asciiTheme="minorHAnsi" w:eastAsiaTheme="minorHAnsi" w:hAnsiTheme="minorHAnsi" w:cs="B Titr" w:hint="cs"/>
                          <w:b/>
                          <w:bCs/>
                          <w:rtl/>
                        </w:rPr>
                        <w:t>گفتگوی تلفنی هنیه و بری در مورد معامله قرن</w:t>
                      </w:r>
                    </w:p>
                    <w:p w:rsidR="00BE7FBC" w:rsidRPr="00BE7FBC" w:rsidRDefault="001B739B"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4E481F2C" wp14:editId="3FE0B739">
                            <wp:extent cx="1664677" cy="961292"/>
                            <wp:effectExtent l="19050" t="0" r="12065" b="3155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969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A39F9" w:rsidRDefault="004B2818" w:rsidP="001A39F9">
                      <w:pPr>
                        <w:bidi/>
                        <w:spacing w:after="0" w:line="240" w:lineRule="auto"/>
                        <w:jc w:val="center"/>
                        <w:rPr>
                          <w:rFonts w:cs="B Titr" w:hint="cs"/>
                          <w:sz w:val="24"/>
                          <w:szCs w:val="24"/>
                          <w:rtl/>
                        </w:rPr>
                      </w:pPr>
                      <w:r w:rsidRPr="008F4008">
                        <w:rPr>
                          <w:rFonts w:cs="B Titr"/>
                          <w:sz w:val="24"/>
                          <w:szCs w:val="24"/>
                          <w:rtl/>
                        </w:rPr>
                        <w:t>*</w:t>
                      </w:r>
                      <w:r w:rsidRPr="008F4008">
                        <w:rPr>
                          <w:rFonts w:cs="B Titr" w:hint="cs"/>
                          <w:sz w:val="24"/>
                          <w:szCs w:val="24"/>
                          <w:rtl/>
                        </w:rPr>
                        <w:t xml:space="preserve"> </w:t>
                      </w:r>
                      <w:r w:rsidR="001A39F9">
                        <w:rPr>
                          <w:rFonts w:cs="B Titr" w:hint="cs"/>
                          <w:sz w:val="24"/>
                          <w:szCs w:val="24"/>
                          <w:rtl/>
                        </w:rPr>
                        <w:t>بازتاب خبری/</w:t>
                      </w:r>
                    </w:p>
                    <w:p w:rsidR="001A39F9" w:rsidRPr="001A39F9" w:rsidRDefault="001A39F9" w:rsidP="001A39F9">
                      <w:pPr>
                        <w:bidi/>
                        <w:spacing w:after="0" w:line="240" w:lineRule="auto"/>
                        <w:jc w:val="center"/>
                        <w:rPr>
                          <w:rFonts w:cs="B Titr"/>
                          <w:b/>
                          <w:bCs/>
                          <w:sz w:val="24"/>
                          <w:szCs w:val="24"/>
                        </w:rPr>
                      </w:pPr>
                      <w:r w:rsidRPr="001A39F9">
                        <w:rPr>
                          <w:rFonts w:cs="B Titr"/>
                          <w:b/>
                          <w:bCs/>
                          <w:sz w:val="24"/>
                          <w:szCs w:val="24"/>
                          <w:rtl/>
                        </w:rPr>
                        <w:t>واکنش امیرعبداللهیان در قبال افتتاح تونل صهیونیستها در حریم مسجد الاقصی</w:t>
                      </w:r>
                    </w:p>
                    <w:p w:rsidR="00624CDD" w:rsidRDefault="001A39F9" w:rsidP="004B2818">
                      <w:pPr>
                        <w:pStyle w:val="Heading1"/>
                        <w:shd w:val="clear" w:color="auto" w:fill="FFFFFF"/>
                        <w:bidi/>
                        <w:spacing w:before="0" w:beforeAutospacing="0" w:after="0" w:afterAutospacing="0"/>
                        <w:jc w:val="center"/>
                        <w:rPr>
                          <w:rFonts w:cs="B Titr"/>
                          <w:sz w:val="23"/>
                          <w:szCs w:val="23"/>
                          <w:rtl/>
                        </w:rPr>
                      </w:pPr>
                      <w:r>
                        <w:rPr>
                          <w:rFonts w:asciiTheme="minorHAnsi" w:hAnsiTheme="minorHAnsi" w:cs="B Mitra"/>
                          <w:noProof/>
                          <w:sz w:val="26"/>
                          <w:szCs w:val="26"/>
                          <w:rtl/>
                        </w:rPr>
                        <w:drawing>
                          <wp:inline distT="0" distB="0" distL="0" distR="0" wp14:anchorId="2E7A740B" wp14:editId="2AC28903">
                            <wp:extent cx="1805354" cy="1179145"/>
                            <wp:effectExtent l="19050" t="0" r="23495" b="402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rotWithShape="1">
                                    <a:blip r:embed="rId13">
                                      <a:extLst>
                                        <a:ext uri="{28A0092B-C50C-407E-A947-70E740481C1C}">
                                          <a14:useLocalDpi xmlns:a14="http://schemas.microsoft.com/office/drawing/2010/main" val="0"/>
                                        </a:ext>
                                      </a:extLst>
                                    </a:blip>
                                    <a:srcRect l="32867" b="14278"/>
                                    <a:stretch/>
                                  </pic:blipFill>
                                  <pic:spPr bwMode="auto">
                                    <a:xfrm>
                                      <a:off x="0" y="0"/>
                                      <a:ext cx="1816266" cy="11862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C1173D">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C1173D">
                        <w:rPr>
                          <w:rFonts w:cs="B Yekan" w:hint="cs"/>
                          <w:color w:val="808080" w:themeColor="background1" w:themeShade="80"/>
                          <w:sz w:val="16"/>
                          <w:szCs w:val="16"/>
                          <w:rtl/>
                        </w:rPr>
                        <w:t>6</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E5249" w:rsidTr="009E5249">
        <w:trPr>
          <w:gridBefore w:val="1"/>
          <w:gridAfter w:val="1"/>
          <w:wBefore w:w="2248" w:type="dxa"/>
          <w:wAfter w:w="706" w:type="dxa"/>
          <w:trHeight w:val="888"/>
        </w:trPr>
        <w:tc>
          <w:tcPr>
            <w:tcW w:w="7821" w:type="dxa"/>
            <w:gridSpan w:val="2"/>
            <w:tcBorders>
              <w:top w:val="single" w:sz="2" w:space="0" w:color="auto"/>
              <w:left w:val="single" w:sz="2" w:space="0" w:color="auto"/>
              <w:bottom w:val="nil"/>
              <w:right w:val="single" w:sz="2" w:space="0" w:color="auto"/>
            </w:tcBorders>
          </w:tcPr>
          <w:p w:rsidR="00FD2777" w:rsidRPr="007532BE" w:rsidRDefault="00FD2777" w:rsidP="00A020D5">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8"/>
                <w:szCs w:val="28"/>
                <w:rtl/>
              </w:rPr>
            </w:pPr>
            <w:r w:rsidRPr="007532BE">
              <w:rPr>
                <w:rFonts w:asciiTheme="minorHAnsi" w:eastAsiaTheme="minorHAnsi" w:hAnsiTheme="minorHAnsi" w:cs="B Mitra" w:hint="cs"/>
                <w:b w:val="0"/>
                <w:bCs w:val="0"/>
                <w:kern w:val="0"/>
                <w:sz w:val="28"/>
                <w:szCs w:val="28"/>
                <w:rtl/>
              </w:rPr>
              <w:t>□</w:t>
            </w:r>
            <w:r w:rsidR="002B33DE" w:rsidRPr="007532BE">
              <w:rPr>
                <w:rFonts w:asciiTheme="minorHAnsi" w:eastAsiaTheme="minorHAnsi" w:hAnsiTheme="minorHAnsi" w:cs="B Mitra" w:hint="cs"/>
                <w:b w:val="0"/>
                <w:bCs w:val="0"/>
                <w:kern w:val="0"/>
                <w:sz w:val="28"/>
                <w:szCs w:val="28"/>
                <w:rtl/>
              </w:rPr>
              <w:t xml:space="preserve"> </w:t>
            </w:r>
            <w:r w:rsidR="002B33DE" w:rsidRPr="00A020D5">
              <w:rPr>
                <w:rFonts w:asciiTheme="minorHAnsi" w:eastAsiaTheme="minorHAnsi" w:hAnsiTheme="minorHAnsi" w:cs="B Mitra" w:hint="cs"/>
                <w:b w:val="0"/>
                <w:bCs w:val="0"/>
                <w:kern w:val="0"/>
                <w:sz w:val="27"/>
                <w:szCs w:val="27"/>
                <w:rtl/>
              </w:rPr>
              <w:t>روسیا الیوم: وزیر خارجه روسیه</w:t>
            </w:r>
            <w:r w:rsidR="002B33DE" w:rsidRPr="00A020D5">
              <w:rPr>
                <w:rFonts w:asciiTheme="minorHAnsi" w:eastAsiaTheme="minorHAnsi" w:hAnsiTheme="minorHAnsi" w:cs="B Mitra"/>
                <w:b w:val="0"/>
                <w:bCs w:val="0"/>
                <w:kern w:val="0"/>
                <w:sz w:val="27"/>
                <w:szCs w:val="27"/>
                <w:rtl/>
              </w:rPr>
              <w:t>: ب</w:t>
            </w:r>
            <w:r w:rsidR="00A020D5">
              <w:rPr>
                <w:rFonts w:asciiTheme="minorHAnsi" w:eastAsiaTheme="minorHAnsi" w:hAnsiTheme="minorHAnsi" w:cs="B Mitra" w:hint="cs"/>
                <w:b w:val="0"/>
                <w:bCs w:val="0"/>
                <w:kern w:val="0"/>
                <w:sz w:val="27"/>
                <w:szCs w:val="27"/>
                <w:rtl/>
              </w:rPr>
              <w:t>ُ</w:t>
            </w:r>
            <w:r w:rsidR="00A020D5" w:rsidRPr="00A020D5">
              <w:rPr>
                <w:rFonts w:asciiTheme="minorHAnsi" w:eastAsiaTheme="minorHAnsi" w:hAnsiTheme="minorHAnsi" w:cs="B Mitra" w:hint="cs"/>
                <w:b w:val="0"/>
                <w:bCs w:val="0"/>
                <w:kern w:val="0"/>
                <w:sz w:val="27"/>
                <w:szCs w:val="27"/>
                <w:rtl/>
              </w:rPr>
              <w:t>عد</w:t>
            </w:r>
            <w:r w:rsidR="002B33DE" w:rsidRPr="00A020D5">
              <w:rPr>
                <w:rFonts w:asciiTheme="minorHAnsi" w:eastAsiaTheme="minorHAnsi" w:hAnsiTheme="minorHAnsi" w:cs="B Mitra"/>
                <w:b w:val="0"/>
                <w:bCs w:val="0"/>
                <w:kern w:val="0"/>
                <w:sz w:val="27"/>
                <w:szCs w:val="27"/>
                <w:rtl/>
              </w:rPr>
              <w:t xml:space="preserve"> اقتصادی معامله قرن با قطعنامه‌های سازمان ملل مغایرت دارد</w:t>
            </w:r>
            <w:r w:rsidR="00A16DE5" w:rsidRPr="00A020D5">
              <w:rPr>
                <w:rFonts w:asciiTheme="minorHAnsi" w:eastAsiaTheme="minorHAnsi" w:hAnsiTheme="minorHAnsi" w:cs="B Mitra"/>
                <w:b w:val="0"/>
                <w:bCs w:val="0"/>
                <w:kern w:val="0"/>
                <w:sz w:val="27"/>
                <w:szCs w:val="27"/>
              </w:rPr>
              <w:t>.</w:t>
            </w:r>
          </w:p>
          <w:p w:rsidR="004627FE" w:rsidRPr="007532BE" w:rsidRDefault="007532BE" w:rsidP="007532B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7532BE">
              <w:rPr>
                <w:rFonts w:eastAsiaTheme="minorHAnsi" w:hint="cs"/>
                <w:b w:val="0"/>
                <w:bCs w:val="0"/>
                <w:kern w:val="0"/>
                <w:sz w:val="28"/>
                <w:szCs w:val="28"/>
                <w:rtl/>
              </w:rPr>
              <w:t>□</w:t>
            </w:r>
            <w:r w:rsidR="00A020D5">
              <w:rPr>
                <w:rFonts w:eastAsiaTheme="minorHAnsi" w:hint="cs"/>
                <w:b w:val="0"/>
                <w:bCs w:val="0"/>
                <w:kern w:val="0"/>
                <w:sz w:val="28"/>
                <w:szCs w:val="28"/>
                <w:rtl/>
              </w:rPr>
              <w:t xml:space="preserve"> </w:t>
            </w:r>
            <w:r w:rsidRPr="007532BE">
              <w:rPr>
                <w:rFonts w:asciiTheme="minorHAnsi" w:eastAsiaTheme="minorHAnsi" w:hAnsiTheme="minorHAnsi" w:cs="B Mitra" w:hint="cs"/>
                <w:b w:val="0"/>
                <w:bCs w:val="0"/>
                <w:kern w:val="0"/>
                <w:sz w:val="28"/>
                <w:szCs w:val="28"/>
                <w:rtl/>
              </w:rPr>
              <w:t xml:space="preserve">المنار: </w:t>
            </w:r>
            <w:r w:rsidRPr="007532BE">
              <w:rPr>
                <w:rFonts w:asciiTheme="minorHAnsi" w:eastAsiaTheme="minorHAnsi" w:hAnsiTheme="minorHAnsi" w:cs="B Mitra"/>
                <w:b w:val="0"/>
                <w:bCs w:val="0"/>
                <w:kern w:val="0"/>
                <w:sz w:val="28"/>
                <w:szCs w:val="28"/>
                <w:rtl/>
              </w:rPr>
              <w:t>جنبش جهاد اسلامی فلسطین</w:t>
            </w:r>
            <w:r w:rsidRPr="007532BE">
              <w:rPr>
                <w:rFonts w:asciiTheme="minorHAnsi" w:eastAsiaTheme="minorHAnsi" w:hAnsiTheme="minorHAnsi" w:cs="B Mitra" w:hint="cs"/>
                <w:b w:val="0"/>
                <w:bCs w:val="0"/>
                <w:kern w:val="0"/>
                <w:sz w:val="28"/>
                <w:szCs w:val="28"/>
                <w:rtl/>
              </w:rPr>
              <w:t>:</w:t>
            </w:r>
            <w:r w:rsidRPr="007532BE">
              <w:rPr>
                <w:rFonts w:asciiTheme="minorHAnsi" w:eastAsiaTheme="minorHAnsi" w:hAnsiTheme="minorHAnsi" w:cs="B Mitra"/>
                <w:b w:val="0"/>
                <w:bCs w:val="0"/>
                <w:kern w:val="0"/>
                <w:sz w:val="28"/>
                <w:szCs w:val="28"/>
                <w:rtl/>
              </w:rPr>
              <w:t xml:space="preserve"> اقدام "دیوید فریدمن" در مراسم افتتاحیه تونل در قدس اشغالی</w:t>
            </w:r>
            <w:r w:rsidRPr="007532BE">
              <w:rPr>
                <w:rFonts w:asciiTheme="minorHAnsi" w:eastAsiaTheme="minorHAnsi" w:hAnsiTheme="minorHAnsi" w:cs="B Mitra" w:hint="cs"/>
                <w:b w:val="0"/>
                <w:bCs w:val="0"/>
                <w:kern w:val="0"/>
                <w:sz w:val="28"/>
                <w:szCs w:val="28"/>
                <w:rtl/>
              </w:rPr>
              <w:t>،</w:t>
            </w:r>
            <w:r w:rsidRPr="007532BE">
              <w:rPr>
                <w:rFonts w:asciiTheme="minorHAnsi" w:eastAsiaTheme="minorHAnsi" w:hAnsiTheme="minorHAnsi" w:cs="B Mitra"/>
                <w:b w:val="0"/>
                <w:bCs w:val="0"/>
                <w:kern w:val="0"/>
                <w:sz w:val="28"/>
                <w:szCs w:val="28"/>
                <w:rtl/>
              </w:rPr>
              <w:t xml:space="preserve"> نشان دهنده مهر تایید آمریکا بر سیاست های دشمن صهیونیستی در قبال مسجد الاقصی و هتک حرمت مقدسات اسلامی و عربی است</w:t>
            </w:r>
            <w:r w:rsidRPr="007532BE">
              <w:rPr>
                <w:rFonts w:asciiTheme="minorHAnsi" w:eastAsiaTheme="minorHAnsi" w:hAnsiTheme="minorHAnsi" w:cs="B Mitra"/>
                <w:b w:val="0"/>
                <w:bCs w:val="0"/>
                <w:kern w:val="0"/>
                <w:sz w:val="28"/>
                <w:szCs w:val="28"/>
              </w:rPr>
              <w:t>.</w:t>
            </w:r>
          </w:p>
        </w:tc>
      </w:tr>
      <w:tr w:rsidR="0006608A" w:rsidRPr="009E5249" w:rsidTr="009E5249">
        <w:trPr>
          <w:gridBefore w:val="1"/>
          <w:gridAfter w:val="1"/>
          <w:wBefore w:w="2248" w:type="dxa"/>
          <w:wAfter w:w="706" w:type="dxa"/>
          <w:trHeight w:val="434"/>
        </w:trPr>
        <w:tc>
          <w:tcPr>
            <w:tcW w:w="7821" w:type="dxa"/>
            <w:gridSpan w:val="2"/>
            <w:tcBorders>
              <w:top w:val="nil"/>
              <w:left w:val="single" w:sz="2" w:space="0" w:color="auto"/>
              <w:bottom w:val="single" w:sz="4" w:space="0" w:color="auto"/>
              <w:right w:val="single" w:sz="2" w:space="0" w:color="auto"/>
            </w:tcBorders>
          </w:tcPr>
          <w:p w:rsidR="00695E1A" w:rsidRPr="007532BE" w:rsidRDefault="007532BE" w:rsidP="00196036">
            <w:pPr>
              <w:pStyle w:val="Heading1"/>
              <w:shd w:val="clear" w:color="auto" w:fill="FFFFFF"/>
              <w:bidi/>
              <w:spacing w:before="0" w:beforeAutospacing="0" w:after="0" w:afterAutospacing="0" w:line="276" w:lineRule="auto"/>
              <w:jc w:val="lowKashida"/>
              <w:rPr>
                <w:rFonts w:asciiTheme="minorHAnsi" w:eastAsiaTheme="minorHAnsi" w:hAnsiTheme="minorHAnsi" w:cs="B Mitra" w:hint="cs"/>
                <w:b w:val="0"/>
                <w:bCs w:val="0"/>
                <w:kern w:val="0"/>
                <w:sz w:val="28"/>
                <w:szCs w:val="28"/>
                <w:rtl/>
                <w:lang w:bidi="fa-IR"/>
              </w:rPr>
            </w:pPr>
            <w:r w:rsidRPr="007532BE">
              <w:rPr>
                <w:rFonts w:eastAsiaTheme="minorHAnsi" w:hint="cs"/>
                <w:b w:val="0"/>
                <w:bCs w:val="0"/>
                <w:kern w:val="0"/>
                <w:sz w:val="28"/>
                <w:szCs w:val="28"/>
                <w:rtl/>
              </w:rPr>
              <w:t>□</w:t>
            </w:r>
            <w:r w:rsidR="00A020D5">
              <w:rPr>
                <w:rFonts w:eastAsiaTheme="minorHAnsi" w:hint="cs"/>
                <w:b w:val="0"/>
                <w:bCs w:val="0"/>
                <w:kern w:val="0"/>
                <w:sz w:val="28"/>
                <w:szCs w:val="28"/>
                <w:rtl/>
              </w:rPr>
              <w:t xml:space="preserve"> </w:t>
            </w:r>
            <w:r w:rsidR="00196036">
              <w:rPr>
                <w:rFonts w:asciiTheme="minorHAnsi" w:eastAsiaTheme="minorHAnsi" w:hAnsiTheme="minorHAnsi" w:cs="B Mitra" w:hint="cs"/>
                <w:b w:val="0"/>
                <w:bCs w:val="0"/>
                <w:kern w:val="0"/>
                <w:sz w:val="28"/>
                <w:szCs w:val="28"/>
                <w:rtl/>
              </w:rPr>
              <w:t>العهد</w:t>
            </w:r>
            <w:r w:rsidRPr="007532BE">
              <w:rPr>
                <w:rFonts w:asciiTheme="minorHAnsi" w:eastAsiaTheme="minorHAnsi" w:hAnsiTheme="minorHAnsi" w:cs="B Mitra" w:hint="cs"/>
                <w:b w:val="0"/>
                <w:bCs w:val="0"/>
                <w:kern w:val="0"/>
                <w:sz w:val="28"/>
                <w:szCs w:val="28"/>
                <w:rtl/>
              </w:rPr>
              <w:t xml:space="preserve">: </w:t>
            </w:r>
            <w:r w:rsidRPr="007532BE">
              <w:rPr>
                <w:rFonts w:asciiTheme="minorHAnsi" w:eastAsiaTheme="minorHAnsi" w:hAnsiTheme="minorHAnsi" w:cs="B Mitra"/>
                <w:b w:val="0"/>
                <w:bCs w:val="0"/>
                <w:kern w:val="0"/>
                <w:sz w:val="28"/>
                <w:szCs w:val="28"/>
                <w:rtl/>
              </w:rPr>
              <w:t>خلیل الحی</w:t>
            </w:r>
            <w:r w:rsidRPr="007532BE">
              <w:rPr>
                <w:rFonts w:asciiTheme="minorHAnsi" w:eastAsiaTheme="minorHAnsi" w:hAnsiTheme="minorHAnsi" w:cs="B Mitra" w:hint="cs"/>
                <w:b w:val="0"/>
                <w:bCs w:val="0"/>
                <w:kern w:val="0"/>
                <w:sz w:val="28"/>
                <w:szCs w:val="28"/>
                <w:rtl/>
              </w:rPr>
              <w:t xml:space="preserve">ه عضو ارشد حماس، </w:t>
            </w:r>
            <w:hyperlink r:id="rId15" w:history="1">
              <w:r w:rsidRPr="007532BE">
                <w:rPr>
                  <w:rFonts w:asciiTheme="minorHAnsi" w:eastAsiaTheme="minorHAnsi" w:hAnsiTheme="minorHAnsi" w:cs="B Mitra"/>
                  <w:b w:val="0"/>
                  <w:bCs w:val="0"/>
                  <w:kern w:val="0"/>
                  <w:sz w:val="28"/>
                  <w:szCs w:val="28"/>
                  <w:rtl/>
                </w:rPr>
                <w:t>تلاش برای به شکست‌کشاندن معامله قرن را ادامه می‌دهیم</w:t>
              </w:r>
            </w:hyperlink>
            <w:r w:rsidRPr="007532BE">
              <w:rPr>
                <w:rFonts w:asciiTheme="minorHAnsi" w:eastAsiaTheme="minorHAnsi" w:hAnsiTheme="minorHAnsi" w:cs="B Mitra" w:hint="cs"/>
                <w:b w:val="0"/>
                <w:bCs w:val="0"/>
                <w:kern w:val="0"/>
                <w:sz w:val="28"/>
                <w:szCs w:val="28"/>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6817C4"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1B739B">
              <w:rPr>
                <w:rFonts w:asciiTheme="minorHAnsi" w:eastAsiaTheme="minorHAnsi" w:hAnsiTheme="minorHAnsi" w:cs="B Mitra" w:hint="cs"/>
                <w:b w:val="0"/>
                <w:bCs w:val="0"/>
                <w:kern w:val="0"/>
                <w:sz w:val="28"/>
                <w:szCs w:val="28"/>
                <w:rtl/>
              </w:rPr>
              <w:t>1-</w:t>
            </w:r>
            <w:r w:rsidR="008D791F" w:rsidRPr="001B739B">
              <w:rPr>
                <w:rFonts w:asciiTheme="minorHAnsi" w:eastAsiaTheme="minorHAnsi" w:hAnsiTheme="minorHAnsi" w:cs="B Mitra" w:hint="cs"/>
                <w:b w:val="0"/>
                <w:bCs w:val="0"/>
                <w:kern w:val="0"/>
                <w:sz w:val="28"/>
                <w:szCs w:val="28"/>
                <w:rtl/>
              </w:rPr>
              <w:t xml:space="preserve"> </w:t>
            </w:r>
            <w:hyperlink r:id="rId17" w:history="1">
              <w:r w:rsidR="001B739B" w:rsidRPr="001B739B">
                <w:rPr>
                  <w:rFonts w:asciiTheme="minorHAnsi" w:eastAsiaTheme="minorHAnsi" w:hAnsiTheme="minorHAnsi" w:cs="B Mitra"/>
                  <w:b w:val="0"/>
                  <w:bCs w:val="0"/>
                  <w:kern w:val="0"/>
                  <w:sz w:val="28"/>
                  <w:szCs w:val="28"/>
                  <w:rtl/>
                </w:rPr>
                <w:t>خلیل الحیه</w:t>
              </w:r>
              <w:r w:rsidR="001B739B" w:rsidRPr="001B739B">
                <w:rPr>
                  <w:rFonts w:asciiTheme="minorHAnsi" w:eastAsiaTheme="minorHAnsi" w:hAnsiTheme="minorHAnsi" w:cs="B Mitra" w:hint="cs"/>
                  <w:b w:val="0"/>
                  <w:bCs w:val="0"/>
                  <w:kern w:val="0"/>
                  <w:sz w:val="28"/>
                  <w:szCs w:val="28"/>
                  <w:rtl/>
                </w:rPr>
                <w:t>:</w:t>
              </w:r>
            </w:hyperlink>
            <w:r w:rsidR="001B739B" w:rsidRPr="001B739B">
              <w:rPr>
                <w:rFonts w:asciiTheme="minorHAnsi" w:eastAsiaTheme="minorHAnsi" w:hAnsiTheme="minorHAnsi" w:cs="B Mitra" w:hint="cs"/>
                <w:b w:val="0"/>
                <w:bCs w:val="0"/>
                <w:kern w:val="0"/>
                <w:sz w:val="28"/>
                <w:szCs w:val="28"/>
                <w:rtl/>
              </w:rPr>
              <w:t xml:space="preserve"> </w:t>
            </w:r>
            <w:hyperlink r:id="rId18" w:history="1">
              <w:r w:rsidR="001B739B" w:rsidRPr="001B739B">
                <w:rPr>
                  <w:rFonts w:asciiTheme="minorHAnsi" w:eastAsiaTheme="minorHAnsi" w:hAnsiTheme="minorHAnsi" w:cs="B Mitra"/>
                  <w:b w:val="0"/>
                  <w:bCs w:val="0"/>
                  <w:kern w:val="0"/>
                  <w:sz w:val="28"/>
                  <w:szCs w:val="28"/>
                  <w:rtl/>
                </w:rPr>
                <w:t>تهدیدات نتانیاهو عزم و اراده مقاومت را تقویت می‌کند</w:t>
              </w:r>
            </w:hyperlink>
            <w:r w:rsidR="00882972" w:rsidRPr="001B739B">
              <w:rPr>
                <w:rFonts w:asciiTheme="minorHAnsi" w:eastAsiaTheme="minorHAnsi" w:hAnsiTheme="minorHAnsi" w:cs="B Mitra" w:hint="cs"/>
                <w:b w:val="0"/>
                <w:bCs w:val="0"/>
                <w:kern w:val="0"/>
                <w:sz w:val="28"/>
                <w:szCs w:val="28"/>
                <w:rtl/>
              </w:rPr>
              <w:t>.</w:t>
            </w:r>
          </w:p>
          <w:p w:rsidR="00055BF2"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2-</w:t>
            </w:r>
            <w:r w:rsidR="005D4056" w:rsidRPr="001B739B">
              <w:rPr>
                <w:rFonts w:asciiTheme="minorHAnsi" w:eastAsiaTheme="minorHAnsi" w:hAnsiTheme="minorHAnsi" w:cs="B Mitra" w:hint="cs"/>
                <w:b w:val="0"/>
                <w:bCs w:val="0"/>
                <w:kern w:val="0"/>
                <w:sz w:val="28"/>
                <w:szCs w:val="28"/>
                <w:rtl/>
              </w:rPr>
              <w:t xml:space="preserve"> </w:t>
            </w:r>
            <w:r w:rsidR="001B739B" w:rsidRPr="001B739B">
              <w:rPr>
                <w:rFonts w:asciiTheme="minorHAnsi" w:eastAsiaTheme="minorHAnsi" w:hAnsiTheme="minorHAnsi" w:cs="B Mitra" w:hint="cs"/>
                <w:b w:val="0"/>
                <w:bCs w:val="0"/>
                <w:kern w:val="0"/>
                <w:sz w:val="28"/>
                <w:szCs w:val="28"/>
                <w:rtl/>
              </w:rPr>
              <w:t xml:space="preserve">محمود </w:t>
            </w:r>
            <w:hyperlink r:id="rId19" w:history="1">
              <w:r w:rsidR="001B739B" w:rsidRPr="001B739B">
                <w:rPr>
                  <w:rFonts w:asciiTheme="minorHAnsi" w:eastAsiaTheme="minorHAnsi" w:hAnsiTheme="minorHAnsi" w:cs="B Mitra"/>
                  <w:b w:val="0"/>
                  <w:bCs w:val="0"/>
                  <w:kern w:val="0"/>
                  <w:sz w:val="28"/>
                  <w:szCs w:val="28"/>
                  <w:rtl/>
                </w:rPr>
                <w:t>عباس: «معامله قرن» مانند «کنفرانس منامه» شکست می‌خورد</w:t>
              </w:r>
            </w:hyperlink>
            <w:r w:rsidR="00882972" w:rsidRPr="001B739B">
              <w:rPr>
                <w:rFonts w:asciiTheme="minorHAnsi" w:eastAsiaTheme="minorHAnsi" w:hAnsiTheme="minorHAnsi" w:cs="B Mitra" w:hint="cs"/>
                <w:b w:val="0"/>
                <w:bCs w:val="0"/>
                <w:kern w:val="0"/>
                <w:sz w:val="28"/>
                <w:szCs w:val="28"/>
                <w:rtl/>
              </w:rPr>
              <w:t>.</w:t>
            </w:r>
          </w:p>
          <w:p w:rsidR="0006608A"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1B739B">
              <w:rPr>
                <w:rFonts w:asciiTheme="minorHAnsi" w:eastAsiaTheme="minorHAnsi" w:hAnsiTheme="minorHAnsi" w:cs="B Mitra" w:hint="cs"/>
                <w:b w:val="0"/>
                <w:bCs w:val="0"/>
                <w:kern w:val="0"/>
                <w:sz w:val="28"/>
                <w:szCs w:val="28"/>
                <w:rtl/>
              </w:rPr>
              <w:t xml:space="preserve">3- </w:t>
            </w:r>
            <w:hyperlink r:id="rId20" w:history="1">
              <w:r w:rsidR="001B739B" w:rsidRPr="001B739B">
                <w:rPr>
                  <w:rFonts w:asciiTheme="minorHAnsi" w:eastAsiaTheme="minorHAnsi" w:hAnsiTheme="minorHAnsi" w:cs="B Mitra"/>
                  <w:b w:val="0"/>
                  <w:bCs w:val="0"/>
                  <w:kern w:val="0"/>
                  <w:sz w:val="28"/>
                  <w:szCs w:val="28"/>
                  <w:rtl/>
                </w:rPr>
                <w:t>فرمانده اطلاعات ارتش صهیونیست ها استعفا کرد</w:t>
              </w:r>
            </w:hyperlink>
            <w:r w:rsidR="00492C75" w:rsidRPr="001B739B">
              <w:rPr>
                <w:rFonts w:asciiTheme="minorHAnsi" w:eastAsiaTheme="minorHAnsi" w:hAnsiTheme="minorHAnsi" w:cs="B Mitra" w:hint="cs"/>
                <w:b w:val="0"/>
                <w:bCs w:val="0"/>
                <w:kern w:val="0"/>
                <w:sz w:val="28"/>
                <w:szCs w:val="28"/>
                <w:rtl/>
              </w:rPr>
              <w:t>.</w:t>
            </w:r>
          </w:p>
          <w:p w:rsidR="0006608A"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4-</w:t>
            </w:r>
            <w:r w:rsidRPr="001B739B">
              <w:rPr>
                <w:rFonts w:asciiTheme="minorHAnsi" w:eastAsiaTheme="minorHAnsi" w:hAnsiTheme="minorHAnsi" w:cs="B Mitra"/>
                <w:b w:val="0"/>
                <w:bCs w:val="0"/>
                <w:kern w:val="0"/>
                <w:sz w:val="28"/>
                <w:szCs w:val="28"/>
                <w:rtl/>
              </w:rPr>
              <w:t xml:space="preserve"> </w:t>
            </w:r>
            <w:hyperlink r:id="rId21" w:history="1">
              <w:r w:rsidR="001B739B" w:rsidRPr="001B739B">
                <w:rPr>
                  <w:rFonts w:asciiTheme="minorHAnsi" w:eastAsiaTheme="minorHAnsi" w:hAnsiTheme="minorHAnsi" w:cs="B Mitra"/>
                  <w:b w:val="0"/>
                  <w:bCs w:val="0"/>
                  <w:kern w:val="0"/>
                  <w:sz w:val="28"/>
                  <w:szCs w:val="28"/>
                  <w:rtl/>
                </w:rPr>
                <w:t>حمله داماد ترامپ به مقامات فلسطینی</w:t>
              </w:r>
            </w:hyperlink>
            <w:r w:rsidR="00882972" w:rsidRPr="001B739B">
              <w:rPr>
                <w:rFonts w:asciiTheme="minorHAnsi" w:eastAsiaTheme="minorHAnsi" w:hAnsiTheme="minorHAnsi" w:cs="B Mitra" w:hint="cs"/>
                <w:b w:val="0"/>
                <w:bCs w:val="0"/>
                <w:kern w:val="0"/>
                <w:sz w:val="28"/>
                <w:szCs w:val="28"/>
                <w:rtl/>
              </w:rPr>
              <w:t>.</w:t>
            </w:r>
          </w:p>
          <w:p w:rsidR="0006608A"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5</w:t>
            </w:r>
            <w:r w:rsidRPr="001B739B">
              <w:rPr>
                <w:rFonts w:asciiTheme="minorHAnsi" w:eastAsiaTheme="minorHAnsi" w:hAnsiTheme="minorHAnsi" w:cs="B Mitra"/>
                <w:b w:val="0"/>
                <w:bCs w:val="0"/>
                <w:kern w:val="0"/>
                <w:sz w:val="28"/>
                <w:szCs w:val="28"/>
                <w:rtl/>
              </w:rPr>
              <w:t xml:space="preserve"> </w:t>
            </w:r>
            <w:r w:rsidR="001B739B" w:rsidRPr="001B739B">
              <w:rPr>
                <w:rFonts w:asciiTheme="minorHAnsi" w:eastAsiaTheme="minorHAnsi" w:hAnsiTheme="minorHAnsi" w:cs="B Mitra" w:hint="cs"/>
                <w:b w:val="0"/>
                <w:bCs w:val="0"/>
                <w:kern w:val="0"/>
                <w:sz w:val="28"/>
                <w:szCs w:val="28"/>
                <w:rtl/>
              </w:rPr>
              <w:t>-</w:t>
            </w:r>
            <w:hyperlink r:id="rId22" w:history="1">
              <w:r w:rsidR="001B739B" w:rsidRPr="001B739B">
                <w:rPr>
                  <w:rFonts w:asciiTheme="minorHAnsi" w:eastAsiaTheme="minorHAnsi" w:hAnsiTheme="minorHAnsi" w:cs="B Mitra"/>
                  <w:b w:val="0"/>
                  <w:bCs w:val="0"/>
                  <w:kern w:val="0"/>
                  <w:sz w:val="28"/>
                  <w:szCs w:val="28"/>
                  <w:rtl/>
                </w:rPr>
                <w:t>۴۰</w:t>
              </w:r>
              <w:r w:rsidR="001B739B" w:rsidRPr="001B739B">
                <w:rPr>
                  <w:rFonts w:asciiTheme="minorHAnsi" w:eastAsiaTheme="minorHAnsi" w:hAnsiTheme="minorHAnsi" w:cs="B Mitra"/>
                  <w:b w:val="0"/>
                  <w:bCs w:val="0"/>
                  <w:kern w:val="0"/>
                  <w:sz w:val="28"/>
                  <w:szCs w:val="28"/>
                </w:rPr>
                <w:t xml:space="preserve"> </w:t>
              </w:r>
              <w:r w:rsidR="001B739B" w:rsidRPr="001B739B">
                <w:rPr>
                  <w:rFonts w:asciiTheme="minorHAnsi" w:eastAsiaTheme="minorHAnsi" w:hAnsiTheme="minorHAnsi" w:cs="B Mitra"/>
                  <w:b w:val="0"/>
                  <w:bCs w:val="0"/>
                  <w:kern w:val="0"/>
                  <w:sz w:val="28"/>
                  <w:szCs w:val="28"/>
                  <w:rtl/>
                </w:rPr>
                <w:t>فلسطینی در راهپیمایی بازگشت غزه زخمی شدند</w:t>
              </w:r>
            </w:hyperlink>
            <w:r w:rsidR="0060000D" w:rsidRPr="001B739B">
              <w:rPr>
                <w:rFonts w:asciiTheme="minorHAnsi" w:eastAsiaTheme="minorHAnsi" w:hAnsiTheme="minorHAnsi" w:cs="B Mitra" w:hint="cs"/>
                <w:b w:val="0"/>
                <w:bCs w:val="0"/>
                <w:kern w:val="0"/>
                <w:sz w:val="28"/>
                <w:szCs w:val="28"/>
                <w:rtl/>
              </w:rPr>
              <w:t>.</w:t>
            </w:r>
          </w:p>
          <w:p w:rsidR="0006608A"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6-</w:t>
            </w:r>
            <w:r w:rsidRPr="001B739B">
              <w:rPr>
                <w:rFonts w:asciiTheme="minorHAnsi" w:eastAsiaTheme="minorHAnsi" w:hAnsiTheme="minorHAnsi" w:cs="B Mitra"/>
                <w:b w:val="0"/>
                <w:bCs w:val="0"/>
                <w:kern w:val="0"/>
                <w:sz w:val="28"/>
                <w:szCs w:val="28"/>
                <w:rtl/>
              </w:rPr>
              <w:t xml:space="preserve"> </w:t>
            </w:r>
            <w:r w:rsidR="001B739B" w:rsidRPr="001B739B">
              <w:rPr>
                <w:rFonts w:asciiTheme="minorHAnsi" w:eastAsiaTheme="minorHAnsi" w:hAnsiTheme="minorHAnsi" w:cs="B Mitra" w:hint="cs"/>
                <w:b w:val="0"/>
                <w:bCs w:val="0"/>
                <w:kern w:val="0"/>
                <w:sz w:val="28"/>
                <w:szCs w:val="28"/>
                <w:rtl/>
              </w:rPr>
              <w:t>اردن: بدون تشکیل کشور فلسطین صلح محقق نخواهد شد</w:t>
            </w:r>
            <w:r w:rsidR="00882972" w:rsidRPr="001B739B">
              <w:rPr>
                <w:rFonts w:asciiTheme="minorHAnsi" w:eastAsiaTheme="minorHAnsi" w:hAnsiTheme="minorHAnsi" w:cs="B Mitra" w:hint="cs"/>
                <w:b w:val="0"/>
                <w:bCs w:val="0"/>
                <w:kern w:val="0"/>
                <w:sz w:val="28"/>
                <w:szCs w:val="28"/>
                <w:rtl/>
              </w:rPr>
              <w:t>.</w:t>
            </w:r>
          </w:p>
          <w:p w:rsidR="00055BF2"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7-</w:t>
            </w:r>
            <w:r w:rsidR="002A7C82" w:rsidRPr="001B739B">
              <w:rPr>
                <w:rFonts w:asciiTheme="minorHAnsi" w:eastAsiaTheme="minorHAnsi" w:hAnsiTheme="minorHAnsi" w:cs="B Mitra"/>
                <w:b w:val="0"/>
                <w:bCs w:val="0"/>
                <w:kern w:val="0"/>
                <w:sz w:val="28"/>
                <w:szCs w:val="28"/>
                <w:rtl/>
              </w:rPr>
              <w:t xml:space="preserve"> </w:t>
            </w:r>
            <w:hyperlink r:id="rId23" w:history="1">
              <w:r w:rsidR="001B739B" w:rsidRPr="001B739B">
                <w:rPr>
                  <w:rFonts w:asciiTheme="minorHAnsi" w:eastAsiaTheme="minorHAnsi" w:hAnsiTheme="minorHAnsi" w:cs="B Mitra"/>
                  <w:b w:val="0"/>
                  <w:bCs w:val="0"/>
                  <w:kern w:val="0"/>
                  <w:sz w:val="28"/>
                  <w:szCs w:val="28"/>
                  <w:rtl/>
                </w:rPr>
                <w:t>سازمان آزادیبخش فلسطین</w:t>
              </w:r>
              <w:r w:rsidR="001B739B" w:rsidRPr="001B739B">
                <w:rPr>
                  <w:rFonts w:asciiTheme="minorHAnsi" w:eastAsiaTheme="minorHAnsi" w:hAnsiTheme="minorHAnsi" w:cs="B Mitra"/>
                  <w:b w:val="0"/>
                  <w:bCs w:val="0"/>
                  <w:kern w:val="0"/>
                  <w:sz w:val="28"/>
                  <w:szCs w:val="28"/>
                </w:rPr>
                <w:t>:</w:t>
              </w:r>
            </w:hyperlink>
            <w:r w:rsidR="001B739B" w:rsidRPr="001B739B">
              <w:rPr>
                <w:rFonts w:asciiTheme="minorHAnsi" w:eastAsiaTheme="minorHAnsi" w:hAnsiTheme="minorHAnsi" w:cs="B Mitra" w:hint="cs"/>
                <w:b w:val="0"/>
                <w:bCs w:val="0"/>
                <w:kern w:val="0"/>
                <w:sz w:val="28"/>
                <w:szCs w:val="28"/>
                <w:rtl/>
              </w:rPr>
              <w:t xml:space="preserve"> </w:t>
            </w:r>
            <w:hyperlink r:id="rId24" w:history="1">
              <w:r w:rsidR="001B739B" w:rsidRPr="001B739B">
                <w:rPr>
                  <w:rFonts w:asciiTheme="minorHAnsi" w:eastAsiaTheme="minorHAnsi" w:hAnsiTheme="minorHAnsi" w:cs="B Mitra"/>
                  <w:b w:val="0"/>
                  <w:bCs w:val="0"/>
                  <w:kern w:val="0"/>
                  <w:sz w:val="28"/>
                  <w:szCs w:val="28"/>
                  <w:rtl/>
                </w:rPr>
                <w:t>هیچکس قادر به یکسره کردن قضیه آوارگان فلسطینی نیست</w:t>
              </w:r>
            </w:hyperlink>
            <w:r w:rsidR="001B739B" w:rsidRPr="001B739B">
              <w:rPr>
                <w:rFonts w:asciiTheme="minorHAnsi" w:eastAsiaTheme="minorHAnsi" w:hAnsiTheme="minorHAnsi" w:cs="B Mitra" w:hint="cs"/>
                <w:b w:val="0"/>
                <w:bCs w:val="0"/>
                <w:kern w:val="0"/>
                <w:sz w:val="28"/>
                <w:szCs w:val="28"/>
                <w:rtl/>
              </w:rPr>
              <w:t>.</w:t>
            </w:r>
          </w:p>
          <w:p w:rsidR="00781B2E" w:rsidRPr="001B739B" w:rsidRDefault="0006608A"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 xml:space="preserve">8- </w:t>
            </w:r>
            <w:r w:rsidR="001B739B" w:rsidRPr="001B739B">
              <w:rPr>
                <w:rFonts w:asciiTheme="minorHAnsi" w:eastAsiaTheme="minorHAnsi" w:hAnsiTheme="minorHAnsi" w:cs="B Mitra"/>
                <w:b w:val="0"/>
                <w:bCs w:val="0"/>
                <w:kern w:val="0"/>
                <w:sz w:val="28"/>
                <w:szCs w:val="28"/>
                <w:rtl/>
              </w:rPr>
              <w:t>یک مقام صهیونیست تاکید کرد</w:t>
            </w:r>
            <w:r w:rsidR="001B739B" w:rsidRPr="001B739B">
              <w:rPr>
                <w:rFonts w:asciiTheme="minorHAnsi" w:eastAsiaTheme="minorHAnsi" w:hAnsiTheme="minorHAnsi" w:cs="B Mitra"/>
                <w:b w:val="0"/>
                <w:bCs w:val="0"/>
                <w:kern w:val="0"/>
                <w:sz w:val="28"/>
                <w:szCs w:val="28"/>
              </w:rPr>
              <w:t>:</w:t>
            </w:r>
            <w:r w:rsidR="001B739B" w:rsidRPr="001B739B">
              <w:rPr>
                <w:rFonts w:asciiTheme="minorHAnsi" w:eastAsiaTheme="minorHAnsi" w:hAnsiTheme="minorHAnsi" w:cs="B Mitra" w:hint="cs"/>
                <w:b w:val="0"/>
                <w:bCs w:val="0"/>
                <w:kern w:val="0"/>
                <w:sz w:val="28"/>
                <w:szCs w:val="28"/>
                <w:rtl/>
              </w:rPr>
              <w:t xml:space="preserve"> </w:t>
            </w:r>
            <w:r w:rsidR="001B739B" w:rsidRPr="001B739B">
              <w:rPr>
                <w:rFonts w:asciiTheme="minorHAnsi" w:eastAsiaTheme="minorHAnsi" w:hAnsiTheme="minorHAnsi" w:cs="B Mitra"/>
                <w:b w:val="0"/>
                <w:bCs w:val="0"/>
                <w:kern w:val="0"/>
                <w:sz w:val="28"/>
                <w:szCs w:val="28"/>
                <w:rtl/>
              </w:rPr>
              <w:t>بهبود اوضاع غزه مشروط به ادامه آرامش در مرزهای غزه</w:t>
            </w:r>
            <w:r w:rsidR="00B26A34" w:rsidRPr="001B739B">
              <w:rPr>
                <w:rFonts w:asciiTheme="minorHAnsi" w:eastAsiaTheme="minorHAnsi" w:hAnsiTheme="minorHAnsi" w:cs="B Mitra" w:hint="cs"/>
                <w:b w:val="0"/>
                <w:bCs w:val="0"/>
                <w:kern w:val="0"/>
                <w:sz w:val="28"/>
                <w:szCs w:val="28"/>
                <w:rtl/>
              </w:rPr>
              <w:t>.</w:t>
            </w:r>
          </w:p>
          <w:p w:rsidR="009B2495" w:rsidRPr="008D791F" w:rsidRDefault="00195779" w:rsidP="007532B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1B739B">
              <w:rPr>
                <w:rFonts w:asciiTheme="minorHAnsi" w:eastAsiaTheme="minorHAnsi" w:hAnsiTheme="minorHAnsi" w:cs="B Mitra" w:hint="cs"/>
                <w:b w:val="0"/>
                <w:bCs w:val="0"/>
                <w:kern w:val="0"/>
                <w:sz w:val="28"/>
                <w:szCs w:val="28"/>
                <w:rtl/>
              </w:rPr>
              <w:t xml:space="preserve">9- </w:t>
            </w:r>
            <w:hyperlink r:id="rId25" w:history="1">
              <w:r w:rsidR="001B739B" w:rsidRPr="001B739B">
                <w:rPr>
                  <w:rFonts w:asciiTheme="minorHAnsi" w:eastAsiaTheme="minorHAnsi" w:hAnsiTheme="minorHAnsi" w:cs="B Mitra"/>
                  <w:b w:val="0"/>
                  <w:bCs w:val="0"/>
                  <w:kern w:val="0"/>
                  <w:sz w:val="28"/>
                  <w:szCs w:val="28"/>
                  <w:rtl/>
                </w:rPr>
                <w:t>واکنش حماس به استعفای مقام نظامی رژیم صهیونیستی</w:t>
              </w:r>
            </w:hyperlink>
            <w:r w:rsidR="00492C75" w:rsidRPr="001B739B">
              <w:rPr>
                <w:rFonts w:asciiTheme="minorHAnsi" w:eastAsiaTheme="minorHAnsi" w:hAnsiTheme="minorHAnsi" w:cs="B Mitra" w:hint="cs"/>
                <w:b w:val="0"/>
                <w:bCs w:val="0"/>
                <w:kern w:val="0"/>
                <w:sz w:val="28"/>
                <w:szCs w:val="28"/>
                <w:rtl/>
              </w:rPr>
              <w:t>.</w:t>
            </w:r>
          </w:p>
        </w:tc>
      </w:tr>
      <w:tr w:rsidR="0006608A" w:rsidRPr="00AD6756" w:rsidTr="00D762EE">
        <w:tblPrEx>
          <w:jc w:val="center"/>
        </w:tblPrEx>
        <w:trPr>
          <w:trHeight w:val="1018"/>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E576BA" w:rsidRPr="009651C8" w:rsidTr="007F355A">
        <w:trPr>
          <w:trHeight w:val="397"/>
        </w:trPr>
        <w:tc>
          <w:tcPr>
            <w:tcW w:w="1460" w:type="dxa"/>
            <w:tcBorders>
              <w:top w:val="double" w:sz="6" w:space="0" w:color="auto"/>
              <w:left w:val="single" w:sz="2" w:space="0" w:color="auto"/>
              <w:bottom w:val="single" w:sz="2" w:space="0" w:color="auto"/>
              <w:right w:val="nil"/>
            </w:tcBorders>
          </w:tcPr>
          <w:p w:rsidR="00E576BA" w:rsidRPr="00AD6756" w:rsidRDefault="00E576BA" w:rsidP="00E576BA">
            <w:pPr>
              <w:jc w:val="right"/>
              <w:rPr>
                <w:rFonts w:cs="B Mitra"/>
                <w:sz w:val="24"/>
                <w:szCs w:val="24"/>
              </w:rPr>
            </w:pPr>
            <w:r>
              <w:rPr>
                <w:rFonts w:cs="B Mitra" w:hint="cs"/>
                <w:sz w:val="24"/>
                <w:szCs w:val="24"/>
                <w:rtl/>
              </w:rPr>
              <w:lastRenderedPageBreak/>
              <w:t>13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E576BA" w:rsidRPr="00AD6756" w:rsidRDefault="00E576BA" w:rsidP="00E576B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E576BA" w:rsidRPr="002603C9" w:rsidRDefault="00E576BA" w:rsidP="00E576BA">
            <w:pPr>
              <w:bidi/>
              <w:jc w:val="lowKashida"/>
              <w:rPr>
                <w:rFonts w:cs="B Mitra"/>
                <w:sz w:val="26"/>
                <w:szCs w:val="26"/>
                <w:rtl/>
                <w:lang w:bidi="fa-IR"/>
              </w:rPr>
            </w:pPr>
            <w:r w:rsidRPr="00E576BA">
              <w:rPr>
                <w:rFonts w:cs="B Mitra"/>
                <w:sz w:val="24"/>
                <w:szCs w:val="24"/>
                <w:rtl/>
                <w:lang w:bidi="fa-IR"/>
              </w:rPr>
              <w:t>القدس العربی</w:t>
            </w:r>
          </w:p>
        </w:tc>
        <w:tc>
          <w:tcPr>
            <w:tcW w:w="1730" w:type="dxa"/>
            <w:gridSpan w:val="3"/>
            <w:tcBorders>
              <w:top w:val="double" w:sz="6" w:space="0" w:color="auto"/>
              <w:left w:val="nil"/>
              <w:bottom w:val="single" w:sz="2" w:space="0" w:color="auto"/>
              <w:right w:val="nil"/>
            </w:tcBorders>
          </w:tcPr>
          <w:p w:rsidR="00E576BA" w:rsidRPr="00AD6756" w:rsidRDefault="00E576BA" w:rsidP="00E576B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576BA" w:rsidRPr="00AD6756" w:rsidRDefault="00E576BA" w:rsidP="00E576BA">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E576BA" w:rsidRPr="00AD6756" w:rsidRDefault="00E576BA" w:rsidP="00E576BA">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576BA"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E576BA" w:rsidRPr="00632490" w:rsidRDefault="00E576BA" w:rsidP="00E576B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7" w:history="1">
              <w:r w:rsidRPr="00632490">
                <w:rPr>
                  <w:rFonts w:asciiTheme="minorHAnsi" w:eastAsiaTheme="minorHAnsi" w:hAnsiTheme="minorHAnsi" w:cs="B Titr"/>
                  <w:kern w:val="0"/>
                  <w:sz w:val="24"/>
                  <w:szCs w:val="24"/>
                  <w:rtl/>
                </w:rPr>
                <w:t>تشکیلات خودگردان، یونسکو را به حفاظت از میراث بیت المقدس فراخواند</w:t>
              </w:r>
            </w:hyperlink>
          </w:p>
        </w:tc>
      </w:tr>
      <w:tr w:rsidR="00E576BA" w:rsidRPr="00DF0CDE" w:rsidTr="000D6AC8">
        <w:trPr>
          <w:trHeight w:val="89"/>
        </w:trPr>
        <w:tc>
          <w:tcPr>
            <w:tcW w:w="10278" w:type="dxa"/>
            <w:gridSpan w:val="11"/>
            <w:tcBorders>
              <w:top w:val="nil"/>
              <w:bottom w:val="single" w:sz="4" w:space="0" w:color="auto"/>
            </w:tcBorders>
          </w:tcPr>
          <w:p w:rsidR="00E576BA" w:rsidRDefault="00E576BA" w:rsidP="00E576BA">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632490">
              <w:rPr>
                <w:rFonts w:asciiTheme="minorHAnsi" w:hAnsiTheme="minorHAnsi" w:cs="B Mitra"/>
                <w:sz w:val="26"/>
                <w:szCs w:val="26"/>
                <w:rtl/>
                <w:lang w:bidi="fa-IR"/>
              </w:rPr>
              <w:t>تشکیلات خودگردان فلسطین از سازمان علمی، فرهنگی و اموزشی سازمان ملل "یونسکو" خواست به منظور در امان ماندن میراث جهانی در بیت المقدس از اقدامات ویرانگر اشغالگران صهیونیست یک نماینده دائمی به این شهر اعزام کنند</w:t>
            </w:r>
            <w:r w:rsidRPr="00632490">
              <w:rPr>
                <w:rFonts w:asciiTheme="minorHAnsi" w:hAnsiTheme="minorHAnsi" w:cs="B Mitra"/>
                <w:sz w:val="26"/>
                <w:szCs w:val="26"/>
                <w:lang w:bidi="fa-IR"/>
              </w:rPr>
              <w:t>.</w:t>
            </w:r>
            <w:r w:rsidRPr="00632490">
              <w:rPr>
                <w:rFonts w:asciiTheme="minorHAnsi" w:hAnsiTheme="minorHAnsi" w:cs="B Mitra"/>
                <w:sz w:val="26"/>
                <w:szCs w:val="26"/>
                <w:rtl/>
                <w:lang w:bidi="fa-IR"/>
              </w:rPr>
              <w:t xml:space="preserve"> ریاض المالکی وزیر خارجه تشکیلات خودگردان فلسطین با صدور بیانیه ای ضمن اعلام این مطلب بر اهمیت این اقدام تاکید کرد</w:t>
            </w:r>
            <w:r w:rsidRPr="0063249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632490">
              <w:rPr>
                <w:rFonts w:asciiTheme="minorHAnsi" w:hAnsiTheme="minorHAnsi" w:cs="B Mitra"/>
                <w:sz w:val="26"/>
                <w:szCs w:val="26"/>
                <w:rtl/>
                <w:lang w:bidi="fa-IR"/>
              </w:rPr>
              <w:t>وی گفت: رویکرد یهودی سازی بیت المقدس و از بین رفتن آثار تاریخی و دینی و فرهنگی و تغییر یافتن وضعیت موجود توسط اشغالگران قدس باید مورد توجه محافل بین المللی قرار گیرد</w:t>
            </w:r>
            <w:r w:rsidRPr="0063249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632490">
              <w:rPr>
                <w:rFonts w:asciiTheme="minorHAnsi" w:hAnsiTheme="minorHAnsi" w:cs="B Mitra"/>
                <w:sz w:val="26"/>
                <w:szCs w:val="26"/>
                <w:rtl/>
                <w:lang w:bidi="fa-IR"/>
              </w:rPr>
              <w:t>المالکی تاکید کرد: دیپلماسی فلسطینی تمامی تلاش های اسراییلی ها برای از بین بردن میراث ملی و فرهنگ و تمدن و تاریخ فلسطینیان و تغییر واقعیت های موجود توسط آنان را ناکام خواهد گذاشت</w:t>
            </w:r>
            <w:r w:rsidRPr="00632490">
              <w:rPr>
                <w:rFonts w:asciiTheme="minorHAnsi" w:hAnsiTheme="minorHAnsi" w:cs="B Mitra"/>
                <w:sz w:val="26"/>
                <w:szCs w:val="26"/>
                <w:lang w:bidi="fa-IR"/>
              </w:rPr>
              <w:t>.</w:t>
            </w:r>
          </w:p>
          <w:p w:rsidR="00E576BA" w:rsidRPr="00632490" w:rsidRDefault="00E576BA" w:rsidP="00E576BA">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50705B85" wp14:editId="0173DCDB">
                  <wp:extent cx="1719443" cy="1031631"/>
                  <wp:effectExtent l="19050" t="0" r="14605" b="3594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48809.jpg"/>
                          <pic:cNvPicPr/>
                        </pic:nvPicPr>
                        <pic:blipFill>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19443" cy="10316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54EC6160" wp14:editId="0B6072FA">
                  <wp:extent cx="1981200" cy="1037557"/>
                  <wp:effectExtent l="19050" t="0" r="19050" b="3536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48809.jpg"/>
                          <pic:cNvPicPr/>
                        </pic:nvPicPr>
                        <pic:blipFill>
                          <a:blip r:embed="rId30">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77781" cy="10357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576BA" w:rsidRPr="00AD6756" w:rsidTr="00CF0559">
        <w:trPr>
          <w:trHeight w:val="146"/>
        </w:trPr>
        <w:tc>
          <w:tcPr>
            <w:tcW w:w="1460" w:type="dxa"/>
            <w:tcBorders>
              <w:top w:val="double" w:sz="6" w:space="0" w:color="auto"/>
              <w:left w:val="single" w:sz="4" w:space="0" w:color="auto"/>
              <w:bottom w:val="single" w:sz="4" w:space="0" w:color="auto"/>
              <w:right w:val="nil"/>
            </w:tcBorders>
            <w:vAlign w:val="center"/>
          </w:tcPr>
          <w:p w:rsidR="00E576BA" w:rsidRPr="00AD6756" w:rsidRDefault="00E576BA" w:rsidP="00E576BA">
            <w:pPr>
              <w:jc w:val="right"/>
              <w:rPr>
                <w:rFonts w:cs="B Mitra"/>
                <w:sz w:val="24"/>
                <w:szCs w:val="24"/>
              </w:rPr>
            </w:pPr>
            <w:r>
              <w:rPr>
                <w:rFonts w:cs="B Mitra" w:hint="cs"/>
                <w:sz w:val="24"/>
                <w:szCs w:val="24"/>
                <w:rtl/>
              </w:rPr>
              <w:t>14</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E576BA" w:rsidRPr="007A5156" w:rsidRDefault="00E576BA" w:rsidP="00E576BA">
            <w:pPr>
              <w:bidi/>
              <w:jc w:val="lowKashida"/>
              <w:rPr>
                <w:rFonts w:cs="B Mitra"/>
                <w:sz w:val="24"/>
                <w:szCs w:val="24"/>
                <w:rtl/>
                <w:lang w:bidi="fa-IR"/>
              </w:rPr>
            </w:pPr>
            <w:r>
              <w:rPr>
                <w:rFonts w:cs="B Mitra" w:hint="cs"/>
                <w:sz w:val="24"/>
                <w:szCs w:val="24"/>
                <w:rtl/>
                <w:lang w:bidi="fa-IR"/>
              </w:rPr>
              <w:t>المنار</w:t>
            </w:r>
          </w:p>
        </w:tc>
        <w:tc>
          <w:tcPr>
            <w:tcW w:w="1730" w:type="dxa"/>
            <w:gridSpan w:val="3"/>
            <w:tcBorders>
              <w:top w:val="double" w:sz="6"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E576BA" w:rsidRPr="00AD6756" w:rsidRDefault="00E576BA" w:rsidP="00E576BA">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E576BA" w:rsidRPr="00AD6756" w:rsidRDefault="00E576BA" w:rsidP="00E576BA">
            <w:pPr>
              <w:rPr>
                <w:rFonts w:cs="B Mitra"/>
                <w:sz w:val="24"/>
                <w:szCs w:val="24"/>
              </w:rPr>
            </w:pPr>
            <w:r w:rsidRPr="00AD6756">
              <w:rPr>
                <w:rFonts w:cs="B Mitra" w:hint="cs"/>
                <w:sz w:val="24"/>
                <w:szCs w:val="24"/>
                <w:rtl/>
              </w:rPr>
              <w:t>خبر شماره:</w:t>
            </w:r>
          </w:p>
        </w:tc>
      </w:tr>
      <w:tr w:rsidR="00E576BA" w:rsidRPr="00846F78" w:rsidTr="008738B8">
        <w:trPr>
          <w:trHeight w:val="146"/>
        </w:trPr>
        <w:tc>
          <w:tcPr>
            <w:tcW w:w="10278" w:type="dxa"/>
            <w:gridSpan w:val="11"/>
            <w:tcBorders>
              <w:top w:val="single" w:sz="4" w:space="0" w:color="auto"/>
              <w:left w:val="single" w:sz="2" w:space="0" w:color="auto"/>
              <w:bottom w:val="nil"/>
              <w:right w:val="single" w:sz="2" w:space="0" w:color="auto"/>
            </w:tcBorders>
          </w:tcPr>
          <w:p w:rsidR="00E576BA" w:rsidRPr="00E6296B" w:rsidRDefault="00E576BA" w:rsidP="00E576B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E6296B">
                <w:rPr>
                  <w:rFonts w:asciiTheme="minorHAnsi" w:eastAsiaTheme="minorHAnsi" w:hAnsiTheme="minorHAnsi" w:cs="B Titr"/>
                  <w:kern w:val="0"/>
                  <w:sz w:val="24"/>
                  <w:szCs w:val="24"/>
                  <w:rtl/>
                </w:rPr>
                <w:t>خلیل الحیه</w:t>
              </w:r>
              <w:r>
                <w:rPr>
                  <w:rFonts w:asciiTheme="minorHAnsi" w:eastAsiaTheme="minorHAnsi" w:hAnsiTheme="minorHAnsi" w:cs="B Titr" w:hint="cs"/>
                  <w:kern w:val="0"/>
                  <w:sz w:val="24"/>
                  <w:szCs w:val="24"/>
                  <w:rtl/>
                </w:rPr>
                <w:t>:</w:t>
              </w:r>
            </w:hyperlink>
            <w:r>
              <w:rPr>
                <w:rFonts w:asciiTheme="minorHAnsi" w:eastAsiaTheme="minorHAnsi" w:hAnsiTheme="minorHAnsi" w:cs="B Titr" w:hint="cs"/>
                <w:kern w:val="0"/>
                <w:sz w:val="24"/>
                <w:szCs w:val="24"/>
                <w:rtl/>
              </w:rPr>
              <w:t xml:space="preserve"> </w:t>
            </w:r>
            <w:hyperlink r:id="rId33" w:history="1">
              <w:r w:rsidRPr="00E6296B">
                <w:rPr>
                  <w:rFonts w:asciiTheme="minorHAnsi" w:eastAsiaTheme="minorHAnsi" w:hAnsiTheme="minorHAnsi" w:cs="B Titr"/>
                  <w:kern w:val="0"/>
                  <w:sz w:val="24"/>
                  <w:szCs w:val="24"/>
                  <w:rtl/>
                </w:rPr>
                <w:t>تهدیدات نتانیاهو عزم و اراده مقاومت را تقویت می‌کند</w:t>
              </w:r>
            </w:hyperlink>
          </w:p>
        </w:tc>
      </w:tr>
      <w:tr w:rsidR="00E576BA" w:rsidRPr="00C00A9D" w:rsidTr="00D361CB">
        <w:trPr>
          <w:trHeight w:val="444"/>
        </w:trPr>
        <w:tc>
          <w:tcPr>
            <w:tcW w:w="10278" w:type="dxa"/>
            <w:gridSpan w:val="11"/>
            <w:tcBorders>
              <w:top w:val="nil"/>
              <w:bottom w:val="double" w:sz="4" w:space="0" w:color="auto"/>
            </w:tcBorders>
          </w:tcPr>
          <w:p w:rsidR="00E576BA" w:rsidRPr="00E6296B" w:rsidRDefault="00E576BA" w:rsidP="00E576BA">
            <w:pPr>
              <w:pStyle w:val="NormalWeb"/>
              <w:shd w:val="clear" w:color="auto" w:fill="FFFFFF"/>
              <w:bidi/>
              <w:spacing w:before="0" w:beforeAutospacing="0" w:after="0" w:afterAutospacing="0"/>
              <w:jc w:val="both"/>
              <w:rPr>
                <w:rFonts w:asciiTheme="minorHAnsi" w:hAnsiTheme="minorHAnsi" w:cs="B Mitra"/>
                <w:sz w:val="26"/>
                <w:szCs w:val="26"/>
                <w:rtl/>
                <w:lang w:bidi="fa-IR"/>
              </w:rPr>
            </w:pPr>
            <w:r>
              <w:rPr>
                <w:rFonts w:asciiTheme="minorHAnsi" w:hAnsiTheme="minorHAnsi" w:cs="B Mitra"/>
                <w:sz w:val="26"/>
                <w:szCs w:val="26"/>
                <w:rtl/>
                <w:lang w:bidi="fa-IR"/>
              </w:rPr>
              <w:t>خلیل الحیه</w:t>
            </w:r>
            <w:r>
              <w:rPr>
                <w:rFonts w:asciiTheme="minorHAnsi" w:hAnsiTheme="minorHAnsi" w:cs="B Mitra" w:hint="cs"/>
                <w:sz w:val="26"/>
                <w:szCs w:val="26"/>
                <w:rtl/>
                <w:lang w:bidi="fa-IR"/>
              </w:rPr>
              <w:t xml:space="preserve"> </w:t>
            </w:r>
            <w:r w:rsidRPr="00E6296B">
              <w:rPr>
                <w:rFonts w:asciiTheme="minorHAnsi" w:hAnsiTheme="minorHAnsi" w:cs="B Mitra"/>
                <w:sz w:val="26"/>
                <w:szCs w:val="26"/>
                <w:rtl/>
                <w:lang w:bidi="fa-IR"/>
              </w:rPr>
              <w:t>عضو دفتر سیاسی جنبش حماس تاکید کرد: مقاومت فلسطین از لحاظ قدرت و اعتقاد به مسیر خود پیشرفت کرده است</w:t>
            </w:r>
            <w:r w:rsidRPr="00E6296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6296B">
              <w:rPr>
                <w:rFonts w:asciiTheme="minorHAnsi" w:hAnsiTheme="minorHAnsi" w:cs="B Mitra"/>
                <w:sz w:val="26"/>
                <w:szCs w:val="26"/>
                <w:rtl/>
                <w:lang w:bidi="fa-IR"/>
              </w:rPr>
              <w:t>وی در ادامه افزود: مرحله آتی نیازمند تقویت اتحاد و قدرت و مقابله با اشغالگران و گسترش دامنه درگیری با دشمن صهیونیستی در تمام زمینه ها است</w:t>
            </w:r>
            <w:r w:rsidRPr="00E6296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6296B">
              <w:rPr>
                <w:rFonts w:asciiTheme="minorHAnsi" w:hAnsiTheme="minorHAnsi" w:cs="B Mitra"/>
                <w:sz w:val="26"/>
                <w:szCs w:val="26"/>
                <w:rtl/>
                <w:lang w:bidi="fa-IR"/>
              </w:rPr>
              <w:t>الحیه هم چنین به تهدیدات بنیامین نتانیاهو نخست وزیر رژیم صهیونیستی علیه فلسطین اشاره کرد</w:t>
            </w:r>
            <w:r w:rsidRPr="00E6296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E6296B">
              <w:rPr>
                <w:rFonts w:asciiTheme="minorHAnsi" w:hAnsiTheme="minorHAnsi" w:cs="B Mitra"/>
                <w:sz w:val="26"/>
                <w:szCs w:val="26"/>
                <w:rtl/>
                <w:lang w:bidi="fa-IR"/>
              </w:rPr>
              <w:t>وی تصریح کرد: خطاب به نتانیاهو می گویم اگر فکر می کنی تهدیدات تو علیه فلسطین و مقاومت ما را می ترساند این پاسخ مقاومت است: ما به سمت قدس در حرکتیم و حرفهای تو تنها عزم ما را تقویت می کند</w:t>
            </w:r>
            <w:r w:rsidRPr="00E6296B">
              <w:rPr>
                <w:rFonts w:asciiTheme="minorHAnsi" w:hAnsiTheme="minorHAnsi" w:cs="B Mitra"/>
                <w:sz w:val="26"/>
                <w:szCs w:val="26"/>
                <w:lang w:bidi="fa-IR"/>
              </w:rPr>
              <w:t>.</w:t>
            </w:r>
          </w:p>
        </w:tc>
      </w:tr>
      <w:tr w:rsidR="00061C72" w:rsidRPr="00AD6756" w:rsidTr="00CF4F06">
        <w:trPr>
          <w:trHeight w:val="146"/>
        </w:trPr>
        <w:tc>
          <w:tcPr>
            <w:tcW w:w="1460" w:type="dxa"/>
            <w:tcBorders>
              <w:top w:val="double" w:sz="4" w:space="0" w:color="auto"/>
              <w:left w:val="single" w:sz="4" w:space="0" w:color="auto"/>
              <w:bottom w:val="single" w:sz="4" w:space="0" w:color="auto"/>
              <w:right w:val="nil"/>
            </w:tcBorders>
            <w:vAlign w:val="center"/>
          </w:tcPr>
          <w:p w:rsidR="00061C72" w:rsidRPr="00AD6756" w:rsidRDefault="00061C72" w:rsidP="007B5811">
            <w:pPr>
              <w:jc w:val="right"/>
              <w:rPr>
                <w:rFonts w:cs="B Mitra"/>
                <w:sz w:val="24"/>
                <w:szCs w:val="24"/>
              </w:rPr>
            </w:pPr>
            <w:r>
              <w:rPr>
                <w:rFonts w:cs="B Mitra" w:hint="cs"/>
                <w:sz w:val="24"/>
                <w:szCs w:val="24"/>
                <w:rtl/>
              </w:rPr>
              <w:t>1</w:t>
            </w:r>
            <w:r w:rsidR="007B5811">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061C72" w:rsidRPr="00AD6756" w:rsidRDefault="00061C72" w:rsidP="00061C7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61C72" w:rsidRPr="007A5156" w:rsidRDefault="007B5811" w:rsidP="00061C72">
            <w:pPr>
              <w:bidi/>
              <w:jc w:val="lowKashida"/>
              <w:rPr>
                <w:rFonts w:cs="B Mitra"/>
                <w:sz w:val="24"/>
                <w:szCs w:val="24"/>
                <w:rtl/>
                <w:lang w:bidi="fa-IR"/>
              </w:rPr>
            </w:pPr>
            <w:r>
              <w:rPr>
                <w:rFonts w:cs="B Mitra" w:hint="cs"/>
                <w:sz w:val="24"/>
                <w:szCs w:val="24"/>
                <w:rtl/>
                <w:lang w:bidi="fa-IR"/>
              </w:rPr>
              <w:t>المیادین</w:t>
            </w:r>
          </w:p>
        </w:tc>
        <w:tc>
          <w:tcPr>
            <w:tcW w:w="1730" w:type="dxa"/>
            <w:gridSpan w:val="3"/>
            <w:tcBorders>
              <w:top w:val="double" w:sz="4" w:space="0" w:color="auto"/>
              <w:left w:val="nil"/>
              <w:bottom w:val="single" w:sz="4" w:space="0" w:color="auto"/>
              <w:right w:val="nil"/>
            </w:tcBorders>
          </w:tcPr>
          <w:p w:rsidR="00061C72" w:rsidRPr="00AD6756" w:rsidRDefault="00061C72" w:rsidP="00061C72">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61C72" w:rsidRPr="00AD6756" w:rsidRDefault="00061C72" w:rsidP="00061C72">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061C72" w:rsidRPr="00AD6756" w:rsidRDefault="00061C72" w:rsidP="00061C72">
            <w:pPr>
              <w:rPr>
                <w:rFonts w:cs="B Mitra"/>
                <w:sz w:val="24"/>
                <w:szCs w:val="24"/>
              </w:rPr>
            </w:pPr>
            <w:r w:rsidRPr="00AD6756">
              <w:rPr>
                <w:rFonts w:cs="B Mitra" w:hint="cs"/>
                <w:sz w:val="24"/>
                <w:szCs w:val="24"/>
                <w:rtl/>
              </w:rPr>
              <w:t>خبر شماره:</w:t>
            </w:r>
          </w:p>
        </w:tc>
      </w:tr>
      <w:tr w:rsidR="00061C72" w:rsidRPr="007B5811" w:rsidTr="00116423">
        <w:trPr>
          <w:trHeight w:val="410"/>
        </w:trPr>
        <w:tc>
          <w:tcPr>
            <w:tcW w:w="10278" w:type="dxa"/>
            <w:gridSpan w:val="11"/>
            <w:tcBorders>
              <w:top w:val="single" w:sz="4" w:space="0" w:color="auto"/>
              <w:left w:val="single" w:sz="2" w:space="0" w:color="auto"/>
              <w:bottom w:val="nil"/>
              <w:right w:val="single" w:sz="2" w:space="0" w:color="auto"/>
            </w:tcBorders>
          </w:tcPr>
          <w:p w:rsidR="00061C72" w:rsidRPr="007B5811" w:rsidRDefault="007B5811" w:rsidP="007B581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hint="cs"/>
                <w:kern w:val="0"/>
                <w:sz w:val="24"/>
                <w:szCs w:val="24"/>
                <w:rtl/>
              </w:rPr>
              <w:t xml:space="preserve">محمود </w:t>
            </w:r>
            <w:hyperlink r:id="rId34" w:history="1">
              <w:r w:rsidRPr="007B5811">
                <w:rPr>
                  <w:rFonts w:asciiTheme="minorHAnsi" w:eastAsiaTheme="minorHAnsi" w:hAnsiTheme="minorHAnsi" w:cs="B Titr"/>
                  <w:kern w:val="0"/>
                  <w:sz w:val="24"/>
                  <w:szCs w:val="24"/>
                  <w:rtl/>
                </w:rPr>
                <w:t>عباس: «معامله قرن» مانند «کنفرانس منامه» شکست می‌خورد</w:t>
              </w:r>
            </w:hyperlink>
          </w:p>
        </w:tc>
      </w:tr>
      <w:tr w:rsidR="00061C72" w:rsidRPr="00E679F7" w:rsidTr="009C4CAA">
        <w:trPr>
          <w:trHeight w:val="414"/>
        </w:trPr>
        <w:tc>
          <w:tcPr>
            <w:tcW w:w="10278" w:type="dxa"/>
            <w:gridSpan w:val="11"/>
            <w:tcBorders>
              <w:top w:val="nil"/>
              <w:bottom w:val="double" w:sz="4" w:space="0" w:color="auto"/>
            </w:tcBorders>
          </w:tcPr>
          <w:p w:rsidR="00061C72" w:rsidRPr="007B5811" w:rsidRDefault="007B5811" w:rsidP="007B5811">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7B5811">
              <w:rPr>
                <w:rFonts w:asciiTheme="minorHAnsi" w:hAnsiTheme="minorHAnsi" w:cs="B Mitra"/>
                <w:sz w:val="26"/>
                <w:szCs w:val="26"/>
                <w:rtl/>
                <w:lang w:bidi="fa-IR"/>
              </w:rPr>
              <w:t>رئیس تشکیلات خودگردان فلسطین با تاکید بر مخالفت این تشکیلات با معامله قرن گفت که این معامله مانند کنفرانس منامه شکست خواهد خورد</w:t>
            </w:r>
            <w:r w:rsidRPr="007B5811">
              <w:rPr>
                <w:rFonts w:asciiTheme="minorHAnsi" w:hAnsiTheme="minorHAnsi" w:cs="B Mitra"/>
                <w:sz w:val="26"/>
                <w:szCs w:val="26"/>
                <w:lang w:bidi="fa-IR"/>
              </w:rPr>
              <w:t>.</w:t>
            </w:r>
            <w:r w:rsidRPr="007B5811">
              <w:rPr>
                <w:rFonts w:asciiTheme="minorHAnsi" w:hAnsiTheme="minorHAnsi" w:cs="B Mitra"/>
                <w:sz w:val="26"/>
                <w:szCs w:val="26"/>
                <w:rtl/>
                <w:lang w:bidi="fa-IR"/>
              </w:rPr>
              <w:t xml:space="preserve"> محمود عباس، رئیس تشکیلات خودگردان فلسطین در واکنش به اظهارات اخیر جراد کوشنر، داماد دونالد ترامپ، رئیس‌جمهور آمریکا گفت: فلسطین هرگز میانجیگری به تنهایی آمریکا را قبول نخواهد کرد</w:t>
            </w:r>
            <w:r w:rsidRPr="007B5811">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7B5811">
              <w:rPr>
                <w:rFonts w:asciiTheme="minorHAnsi" w:hAnsiTheme="minorHAnsi" w:cs="B Mitra"/>
                <w:sz w:val="26"/>
                <w:szCs w:val="26"/>
                <w:rtl/>
                <w:lang w:bidi="fa-IR"/>
              </w:rPr>
              <w:t>وی گفت: از زمان قرارداد اوسلو تاکنون میانجیگری آمریکا نتیجه‌ای نداشته است</w:t>
            </w:r>
            <w:r w:rsidRPr="007B5811">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7B5811">
              <w:rPr>
                <w:rFonts w:asciiTheme="minorHAnsi" w:hAnsiTheme="minorHAnsi" w:cs="B Mitra"/>
                <w:sz w:val="26"/>
                <w:szCs w:val="26"/>
                <w:rtl/>
                <w:lang w:bidi="fa-IR"/>
              </w:rPr>
              <w:t>رئیس تشکیلات خودگردان فلسطین تاکید کرد: دولت ترامپ باید برای فراهم کردن مقدمات مذاکرات راه حل تشکیل دو دولت را به رسمیت شناخته و قدس شرقی را سرزمین اشغالی بداند</w:t>
            </w:r>
            <w:r w:rsidRPr="007B5811">
              <w:rPr>
                <w:rFonts w:asciiTheme="minorHAnsi" w:hAnsiTheme="minorHAnsi" w:cs="B Mitra"/>
                <w:sz w:val="26"/>
                <w:szCs w:val="26"/>
                <w:lang w:bidi="fa-IR"/>
              </w:rPr>
              <w:t>.</w:t>
            </w:r>
          </w:p>
        </w:tc>
      </w:tr>
      <w:tr w:rsidR="00E576BA" w:rsidRPr="00AD6756" w:rsidTr="00C25254">
        <w:trPr>
          <w:trHeight w:val="146"/>
        </w:trPr>
        <w:tc>
          <w:tcPr>
            <w:tcW w:w="1460" w:type="dxa"/>
            <w:tcBorders>
              <w:top w:val="double" w:sz="4" w:space="0" w:color="auto"/>
              <w:left w:val="single" w:sz="4" w:space="0" w:color="auto"/>
              <w:bottom w:val="single" w:sz="4" w:space="0" w:color="auto"/>
              <w:right w:val="nil"/>
            </w:tcBorders>
            <w:vAlign w:val="center"/>
          </w:tcPr>
          <w:p w:rsidR="00E576BA" w:rsidRPr="00AD6756" w:rsidRDefault="00E576BA" w:rsidP="00E576BA">
            <w:pPr>
              <w:jc w:val="right"/>
              <w:rPr>
                <w:rFonts w:cs="B Mitra"/>
                <w:sz w:val="24"/>
                <w:szCs w:val="24"/>
              </w:rPr>
            </w:pPr>
            <w:r>
              <w:rPr>
                <w:rFonts w:cs="B Mitra" w:hint="cs"/>
                <w:sz w:val="24"/>
                <w:szCs w:val="24"/>
                <w:rtl/>
              </w:rPr>
              <w:t>13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E576BA" w:rsidRPr="00ED0DB3" w:rsidRDefault="00E576BA" w:rsidP="00E576BA">
            <w:pPr>
              <w:bidi/>
              <w:jc w:val="lowKashida"/>
              <w:rPr>
                <w:rFonts w:cs="B Mitra"/>
                <w:sz w:val="24"/>
                <w:szCs w:val="24"/>
                <w:rtl/>
                <w:lang w:bidi="fa-IR"/>
              </w:rPr>
            </w:pPr>
            <w:r w:rsidRPr="00E576BA">
              <w:rPr>
                <w:rFonts w:eastAsia="Times New Roman" w:cs="B Mitra"/>
                <w:sz w:val="26"/>
                <w:szCs w:val="26"/>
                <w:rtl/>
                <w:lang w:bidi="fa-IR"/>
              </w:rPr>
              <w:t>یدیعوت آحارونوت</w:t>
            </w:r>
          </w:p>
        </w:tc>
        <w:tc>
          <w:tcPr>
            <w:tcW w:w="1730" w:type="dxa"/>
            <w:gridSpan w:val="3"/>
            <w:tcBorders>
              <w:top w:val="double" w:sz="4" w:space="0" w:color="auto"/>
              <w:left w:val="nil"/>
              <w:bottom w:val="single" w:sz="4" w:space="0" w:color="auto"/>
              <w:right w:val="nil"/>
            </w:tcBorders>
          </w:tcPr>
          <w:p w:rsidR="00E576BA" w:rsidRPr="00AD6756" w:rsidRDefault="00E576BA" w:rsidP="00E576B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E576BA" w:rsidRPr="00AD6756" w:rsidRDefault="00E576BA" w:rsidP="00E576BA">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E576BA" w:rsidRPr="00AD6756" w:rsidRDefault="00E576BA" w:rsidP="00E576BA">
            <w:pPr>
              <w:rPr>
                <w:rFonts w:cs="B Mitra"/>
                <w:sz w:val="24"/>
                <w:szCs w:val="24"/>
              </w:rPr>
            </w:pPr>
            <w:r w:rsidRPr="00AD6756">
              <w:rPr>
                <w:rFonts w:cs="B Mitra" w:hint="cs"/>
                <w:sz w:val="24"/>
                <w:szCs w:val="24"/>
                <w:rtl/>
              </w:rPr>
              <w:t>خبر شماره:</w:t>
            </w:r>
          </w:p>
        </w:tc>
      </w:tr>
      <w:tr w:rsidR="00E576BA" w:rsidRPr="00804531" w:rsidTr="008738B8">
        <w:trPr>
          <w:trHeight w:val="452"/>
        </w:trPr>
        <w:tc>
          <w:tcPr>
            <w:tcW w:w="10278" w:type="dxa"/>
            <w:gridSpan w:val="11"/>
            <w:tcBorders>
              <w:top w:val="single" w:sz="4" w:space="0" w:color="auto"/>
              <w:left w:val="single" w:sz="2" w:space="0" w:color="auto"/>
              <w:bottom w:val="nil"/>
              <w:right w:val="single" w:sz="2" w:space="0" w:color="auto"/>
            </w:tcBorders>
          </w:tcPr>
          <w:p w:rsidR="00E576BA" w:rsidRPr="00E576BA" w:rsidRDefault="00E576BA" w:rsidP="00E576BA">
            <w:pPr>
              <w:pStyle w:val="Heading1"/>
              <w:shd w:val="clear" w:color="auto" w:fill="FFFFFF"/>
              <w:bidi/>
              <w:spacing w:before="0" w:beforeAutospacing="0" w:after="0" w:afterAutospacing="0"/>
              <w:jc w:val="lowKashida"/>
              <w:outlineLvl w:val="0"/>
              <w:rPr>
                <w:rFonts w:asciiTheme="minorHAnsi" w:hAnsiTheme="minorHAnsi" w:cs="B Mitra" w:hint="cs"/>
                <w:kern w:val="0"/>
                <w:sz w:val="26"/>
                <w:szCs w:val="26"/>
                <w:rtl/>
                <w:lang w:bidi="fa-IR"/>
              </w:rPr>
            </w:pPr>
            <w:hyperlink r:id="rId35" w:history="1">
              <w:r w:rsidRPr="00E576BA">
                <w:rPr>
                  <w:rFonts w:asciiTheme="minorHAnsi" w:eastAsiaTheme="minorHAnsi" w:hAnsiTheme="minorHAnsi" w:cs="B Titr"/>
                  <w:kern w:val="0"/>
                  <w:sz w:val="24"/>
                  <w:szCs w:val="24"/>
                  <w:rtl/>
                </w:rPr>
                <w:t>فرمانده اطلاعات ارتش صهیونیست ها استعفا کرد</w:t>
              </w:r>
            </w:hyperlink>
          </w:p>
        </w:tc>
      </w:tr>
      <w:tr w:rsidR="00E576BA" w:rsidRPr="00C4650E" w:rsidTr="00935484">
        <w:trPr>
          <w:trHeight w:val="549"/>
        </w:trPr>
        <w:tc>
          <w:tcPr>
            <w:tcW w:w="10278" w:type="dxa"/>
            <w:gridSpan w:val="11"/>
            <w:tcBorders>
              <w:top w:val="nil"/>
              <w:bottom w:val="double" w:sz="4" w:space="0" w:color="auto"/>
            </w:tcBorders>
          </w:tcPr>
          <w:p w:rsidR="00E576BA" w:rsidRPr="007047B4" w:rsidRDefault="00E576BA" w:rsidP="00E576BA">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E576BA">
              <w:rPr>
                <w:rFonts w:asciiTheme="minorHAnsi" w:hAnsiTheme="minorHAnsi" w:cs="B Mitra"/>
                <w:sz w:val="26"/>
                <w:szCs w:val="26"/>
                <w:rtl/>
                <w:lang w:bidi="fa-IR"/>
              </w:rPr>
              <w:t>منابع صهیونیستی اعلام کردند: فرمانده اطلاعات ارتش این رژیم به دنبال شکست در یک عملیات ویژه ترور در خان یونس در جنوب نوار غزه از سمت خود استعفا کرده است</w:t>
            </w:r>
            <w:r w:rsidRPr="00E576BA">
              <w:rPr>
                <w:rFonts w:asciiTheme="minorHAnsi" w:hAnsiTheme="minorHAnsi" w:cs="B Mitra"/>
                <w:sz w:val="26"/>
                <w:szCs w:val="26"/>
                <w:lang w:bidi="fa-IR"/>
              </w:rPr>
              <w:t>.</w:t>
            </w:r>
            <w:r w:rsidRPr="00E576BA">
              <w:rPr>
                <w:rFonts w:asciiTheme="minorHAnsi" w:hAnsiTheme="minorHAnsi" w:cs="B Mitra"/>
                <w:sz w:val="26"/>
                <w:szCs w:val="26"/>
                <w:rtl/>
                <w:lang w:bidi="fa-IR"/>
              </w:rPr>
              <w:t xml:space="preserve"> این </w:t>
            </w:r>
            <w:r>
              <w:rPr>
                <w:rFonts w:asciiTheme="minorHAnsi" w:hAnsiTheme="minorHAnsi" w:cs="B Mitra" w:hint="cs"/>
                <w:sz w:val="26"/>
                <w:szCs w:val="26"/>
                <w:rtl/>
                <w:lang w:bidi="fa-IR"/>
              </w:rPr>
              <w:t>منابع</w:t>
            </w:r>
            <w:r w:rsidRPr="00E576BA">
              <w:rPr>
                <w:rFonts w:asciiTheme="minorHAnsi" w:hAnsiTheme="minorHAnsi" w:cs="B Mitra"/>
                <w:sz w:val="26"/>
                <w:szCs w:val="26"/>
                <w:rtl/>
                <w:lang w:bidi="fa-IR"/>
              </w:rPr>
              <w:t xml:space="preserve"> بدون اشاره به نام کامل این فرمانده نظامی، تنها با علامت اختصاری "ج" از آن یاد کرده و می نویسد: استعفای این فرمانده ارشد نظامی اسرائیل پس از آن صورت می گیرد که وی در یک عملیات ترور، ناموفق عمل کرده بود</w:t>
            </w:r>
            <w:r w:rsidRPr="00E576BA">
              <w:rPr>
                <w:rFonts w:asciiTheme="minorHAnsi" w:hAnsiTheme="minorHAnsi" w:cs="B Mitra"/>
                <w:sz w:val="26"/>
                <w:szCs w:val="26"/>
                <w:lang w:bidi="fa-IR"/>
              </w:rPr>
              <w:t>.</w:t>
            </w:r>
            <w:r w:rsidRPr="00E576BA">
              <w:rPr>
                <w:rFonts w:asciiTheme="minorHAnsi" w:hAnsiTheme="minorHAnsi" w:cs="B Mitra" w:hint="cs"/>
                <w:sz w:val="26"/>
                <w:szCs w:val="26"/>
                <w:rtl/>
                <w:lang w:bidi="fa-IR"/>
              </w:rPr>
              <w:t xml:space="preserve"> </w:t>
            </w:r>
          </w:p>
        </w:tc>
      </w:tr>
      <w:tr w:rsidR="008E0198" w:rsidRPr="00AD6756" w:rsidTr="0091446D">
        <w:trPr>
          <w:trHeight w:val="146"/>
        </w:trPr>
        <w:tc>
          <w:tcPr>
            <w:tcW w:w="1460" w:type="dxa"/>
            <w:tcBorders>
              <w:top w:val="double" w:sz="4" w:space="0" w:color="auto"/>
              <w:left w:val="single" w:sz="2" w:space="0" w:color="auto"/>
              <w:bottom w:val="single" w:sz="2" w:space="0" w:color="auto"/>
              <w:right w:val="nil"/>
            </w:tcBorders>
            <w:vAlign w:val="center"/>
          </w:tcPr>
          <w:p w:rsidR="008E0198" w:rsidRPr="00AD6756" w:rsidRDefault="008E0198" w:rsidP="000A54F7">
            <w:pPr>
              <w:jc w:val="right"/>
              <w:rPr>
                <w:rFonts w:cs="B Mitra"/>
                <w:sz w:val="24"/>
                <w:szCs w:val="24"/>
              </w:rPr>
            </w:pPr>
            <w:r>
              <w:rPr>
                <w:rFonts w:cs="B Mitra" w:hint="cs"/>
                <w:sz w:val="24"/>
                <w:szCs w:val="24"/>
                <w:rtl/>
              </w:rPr>
              <w:t>1</w:t>
            </w:r>
            <w:r w:rsidR="000A54F7">
              <w:rPr>
                <w:rFonts w:cs="B Mitra" w:hint="cs"/>
                <w:sz w:val="24"/>
                <w:szCs w:val="24"/>
                <w:rtl/>
              </w:rPr>
              <w:t>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E0198" w:rsidRPr="00AD6756" w:rsidRDefault="008E0198" w:rsidP="008E0198">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E0198" w:rsidRPr="00ED0DB3" w:rsidRDefault="000A54F7" w:rsidP="008E0198">
            <w:pPr>
              <w:bidi/>
              <w:jc w:val="lowKashida"/>
              <w:rPr>
                <w:rFonts w:cs="B Mitra"/>
                <w:sz w:val="24"/>
                <w:szCs w:val="24"/>
                <w:rtl/>
                <w:lang w:bidi="fa-IR"/>
              </w:rPr>
            </w:pPr>
            <w:r w:rsidRPr="00CB6DBB">
              <w:rPr>
                <w:rFonts w:eastAsia="Times New Roman" w:cs="B Mitra"/>
                <w:sz w:val="26"/>
                <w:szCs w:val="26"/>
                <w:rtl/>
                <w:lang w:bidi="fa-IR"/>
              </w:rPr>
              <w:t>سی ان ان عربی</w:t>
            </w:r>
          </w:p>
        </w:tc>
        <w:tc>
          <w:tcPr>
            <w:tcW w:w="1730" w:type="dxa"/>
            <w:gridSpan w:val="3"/>
            <w:tcBorders>
              <w:top w:val="double" w:sz="4" w:space="0" w:color="auto"/>
              <w:left w:val="nil"/>
              <w:bottom w:val="single" w:sz="2" w:space="0" w:color="auto"/>
              <w:right w:val="nil"/>
            </w:tcBorders>
          </w:tcPr>
          <w:p w:rsidR="008E0198" w:rsidRPr="00AD6756" w:rsidRDefault="008E0198" w:rsidP="008E0198">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8E0198" w:rsidRPr="00AD6756" w:rsidRDefault="008E0198" w:rsidP="008E0198">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8E0198" w:rsidRPr="00AD6756" w:rsidRDefault="008E0198" w:rsidP="008E0198">
            <w:pPr>
              <w:rPr>
                <w:rFonts w:cs="B Mitra"/>
                <w:sz w:val="24"/>
                <w:szCs w:val="24"/>
              </w:rPr>
            </w:pPr>
            <w:r w:rsidRPr="00AD6756">
              <w:rPr>
                <w:rFonts w:cs="B Mitra" w:hint="cs"/>
                <w:sz w:val="24"/>
                <w:szCs w:val="24"/>
                <w:rtl/>
              </w:rPr>
              <w:t>خبر شماره:</w:t>
            </w:r>
          </w:p>
        </w:tc>
      </w:tr>
      <w:tr w:rsidR="008E0198" w:rsidRPr="006474D8" w:rsidTr="00286002">
        <w:trPr>
          <w:trHeight w:val="366"/>
        </w:trPr>
        <w:tc>
          <w:tcPr>
            <w:tcW w:w="10278" w:type="dxa"/>
            <w:gridSpan w:val="11"/>
            <w:tcBorders>
              <w:top w:val="single" w:sz="2" w:space="0" w:color="auto"/>
              <w:left w:val="single" w:sz="2" w:space="0" w:color="auto"/>
              <w:bottom w:val="nil"/>
              <w:right w:val="single" w:sz="2" w:space="0" w:color="auto"/>
            </w:tcBorders>
          </w:tcPr>
          <w:p w:rsidR="008E0198" w:rsidRPr="00CB6DBB" w:rsidRDefault="00CB6DBB" w:rsidP="00CB6DB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6" w:history="1">
              <w:r w:rsidRPr="00CB6DBB">
                <w:rPr>
                  <w:rFonts w:asciiTheme="minorHAnsi" w:eastAsiaTheme="minorHAnsi" w:hAnsiTheme="minorHAnsi" w:cs="B Titr"/>
                  <w:kern w:val="0"/>
                  <w:sz w:val="24"/>
                  <w:szCs w:val="24"/>
                  <w:rtl/>
                </w:rPr>
                <w:t>حمله داماد ترامپ به مقامات فلسطینی</w:t>
              </w:r>
            </w:hyperlink>
          </w:p>
        </w:tc>
      </w:tr>
      <w:tr w:rsidR="008E0198" w:rsidRPr="00F87122" w:rsidTr="00670274">
        <w:trPr>
          <w:trHeight w:val="396"/>
        </w:trPr>
        <w:tc>
          <w:tcPr>
            <w:tcW w:w="10278" w:type="dxa"/>
            <w:gridSpan w:val="11"/>
            <w:tcBorders>
              <w:top w:val="nil"/>
              <w:bottom w:val="double" w:sz="6" w:space="0" w:color="auto"/>
            </w:tcBorders>
          </w:tcPr>
          <w:p w:rsidR="008E0198" w:rsidRDefault="00CB6DBB" w:rsidP="00250E87">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CB6DBB">
              <w:rPr>
                <w:rFonts w:asciiTheme="minorHAnsi" w:hAnsiTheme="minorHAnsi" w:cs="B Mitra"/>
                <w:sz w:val="26"/>
                <w:szCs w:val="26"/>
                <w:rtl/>
                <w:lang w:bidi="fa-IR"/>
              </w:rPr>
              <w:t>جرارد کوشنر داماد دونالد ترامپ رئیس جمهوری آمریکا در کنفرانسی مطبوعاتی در واشنگتن به شدت رهبران فلسطینی را مورد حمله قرار داده و از آنان به عنوان "احمق" نام برد</w:t>
            </w:r>
            <w:r w:rsidRPr="00CB6DBB">
              <w:rPr>
                <w:rFonts w:asciiTheme="minorHAnsi" w:hAnsiTheme="minorHAnsi" w:cs="B Mitra"/>
                <w:sz w:val="26"/>
                <w:szCs w:val="26"/>
                <w:lang w:bidi="fa-IR"/>
              </w:rPr>
              <w:t>.</w:t>
            </w:r>
            <w:r w:rsidRPr="00CB6DBB">
              <w:rPr>
                <w:rFonts w:asciiTheme="minorHAnsi" w:hAnsiTheme="minorHAnsi" w:cs="B Mitra"/>
                <w:sz w:val="26"/>
                <w:szCs w:val="26"/>
                <w:rtl/>
                <w:lang w:bidi="fa-IR"/>
              </w:rPr>
              <w:t xml:space="preserve"> طراح معامله قرن در عین حال محمود عباس رئیس تشکیلات خودگردان فلسطین را مورد احترام قرار داده و تاکید کرد که ترامپ ابومازن را دوست دارد</w:t>
            </w:r>
            <w:r w:rsidRPr="00CB6DBB">
              <w:rPr>
                <w:rFonts w:asciiTheme="minorHAnsi" w:hAnsiTheme="minorHAnsi" w:cs="B Mitra"/>
                <w:sz w:val="26"/>
                <w:szCs w:val="26"/>
                <w:lang w:bidi="fa-IR"/>
              </w:rPr>
              <w:t>.</w:t>
            </w:r>
            <w:r w:rsidR="000A54F7">
              <w:rPr>
                <w:rFonts w:asciiTheme="minorHAnsi" w:hAnsiTheme="minorHAnsi" w:cs="B Mitra" w:hint="cs"/>
                <w:sz w:val="26"/>
                <w:szCs w:val="26"/>
                <w:rtl/>
                <w:lang w:bidi="fa-IR"/>
              </w:rPr>
              <w:t xml:space="preserve"> </w:t>
            </w:r>
            <w:r w:rsidRPr="00CB6DBB">
              <w:rPr>
                <w:rFonts w:asciiTheme="minorHAnsi" w:hAnsiTheme="minorHAnsi" w:cs="B Mitra"/>
                <w:sz w:val="26"/>
                <w:szCs w:val="26"/>
                <w:rtl/>
                <w:lang w:bidi="fa-IR"/>
              </w:rPr>
              <w:t>فرستاده ویژه آمریکا به خاورمیانه از تحریم نشست بحرین توسط فلسطینیان به عنوان "یک اقدام جنون آمیز و اشتباه و وحشتناک و ویرانگر " یاد کرد</w:t>
            </w:r>
            <w:r w:rsidRPr="00CB6DBB">
              <w:rPr>
                <w:rFonts w:asciiTheme="minorHAnsi" w:hAnsiTheme="minorHAnsi" w:cs="B Mitra"/>
                <w:sz w:val="26"/>
                <w:szCs w:val="26"/>
                <w:lang w:bidi="fa-IR"/>
              </w:rPr>
              <w:t>.</w:t>
            </w:r>
            <w:r w:rsidR="000A54F7">
              <w:rPr>
                <w:rFonts w:asciiTheme="minorHAnsi" w:hAnsiTheme="minorHAnsi" w:cs="B Mitra" w:hint="cs"/>
                <w:sz w:val="26"/>
                <w:szCs w:val="26"/>
                <w:rtl/>
                <w:lang w:bidi="fa-IR"/>
              </w:rPr>
              <w:t xml:space="preserve"> </w:t>
            </w:r>
            <w:r w:rsidRPr="00CB6DBB">
              <w:rPr>
                <w:rFonts w:asciiTheme="minorHAnsi" w:hAnsiTheme="minorHAnsi" w:cs="B Mitra"/>
                <w:sz w:val="26"/>
                <w:szCs w:val="26"/>
                <w:rtl/>
                <w:lang w:bidi="fa-IR"/>
              </w:rPr>
              <w:t>کوشنر همچنین از عدم مشارکت رهبران فلسطین در این نشست به عنوان "یک اشتباه راهبردی " نام برده و فاش کرد که اقدامات بعدی طرح معامله قرن آمریکا احتمالاً هفته آینده اعلام خواهد شد اما از بعد سیاسی این طرح پرده برنداشت</w:t>
            </w:r>
            <w:r w:rsidRPr="00CB6DBB">
              <w:rPr>
                <w:rFonts w:asciiTheme="minorHAnsi" w:hAnsiTheme="minorHAnsi" w:cs="B Mitra"/>
                <w:sz w:val="26"/>
                <w:szCs w:val="26"/>
                <w:lang w:bidi="fa-IR"/>
              </w:rPr>
              <w:t>.</w:t>
            </w:r>
            <w:r w:rsidR="000A54F7">
              <w:rPr>
                <w:rFonts w:asciiTheme="minorHAnsi" w:hAnsiTheme="minorHAnsi" w:cs="B Mitra" w:hint="cs"/>
                <w:sz w:val="26"/>
                <w:szCs w:val="26"/>
                <w:rtl/>
                <w:lang w:bidi="fa-IR"/>
              </w:rPr>
              <w:t xml:space="preserve"> </w:t>
            </w:r>
            <w:r w:rsidR="000A54F7" w:rsidRPr="000A54F7">
              <w:rPr>
                <w:rFonts w:asciiTheme="minorHAnsi" w:hAnsiTheme="minorHAnsi" w:cs="B Mitra"/>
                <w:sz w:val="26"/>
                <w:szCs w:val="26"/>
                <w:rtl/>
                <w:lang w:bidi="fa-IR"/>
              </w:rPr>
              <w:t>کوشنر در پاسخ به سوال خبرنگار لبنانی در مورد سرنوشت آوارگان فلسطینی در سراسر جهان یکی از مسائل خطرناک پشت پرده معامله قرن را برملا کرده و اظهار داشت: آوارگان فلسطینی بهتر است در مناطق مسکونی کنونی خود باقی مانده و به آنها حق تابعیت اعطا و غرامت مالی پرداخت خواهد شد</w:t>
            </w:r>
            <w:r w:rsidR="000A54F7" w:rsidRPr="000A54F7">
              <w:rPr>
                <w:rFonts w:asciiTheme="minorHAnsi" w:hAnsiTheme="minorHAnsi" w:cs="B Mitra"/>
                <w:sz w:val="26"/>
                <w:szCs w:val="26"/>
                <w:lang w:bidi="fa-IR"/>
              </w:rPr>
              <w:t>.</w:t>
            </w:r>
          </w:p>
          <w:p w:rsidR="00E576BA" w:rsidRPr="00CB6DBB" w:rsidRDefault="00E576BA" w:rsidP="00E576BA">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3175785" cy="1852246"/>
                  <wp:effectExtent l="19050" t="0" r="24765" b="6057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07-06T084147.664.jpg"/>
                          <pic:cNvPicPr/>
                        </pic:nvPicPr>
                        <pic:blipFill>
                          <a:blip r:embed="rId37">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04816" cy="18691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6201EF84" wp14:editId="7F4E7683">
                  <wp:extent cx="2965938" cy="1848338"/>
                  <wp:effectExtent l="19050" t="0" r="25400" b="6096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07-06T084147.664.jpg"/>
                          <pic:cNvPicPr/>
                        </pic:nvPicPr>
                        <pic:blipFill>
                          <a:blip r:embed="rId39">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71731" cy="1851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F6601" w:rsidRPr="00AD6756" w:rsidTr="000E0DEC">
        <w:trPr>
          <w:trHeight w:val="146"/>
        </w:trPr>
        <w:tc>
          <w:tcPr>
            <w:tcW w:w="1460" w:type="dxa"/>
            <w:tcBorders>
              <w:top w:val="double" w:sz="6" w:space="0" w:color="auto"/>
              <w:left w:val="single" w:sz="4" w:space="0" w:color="auto"/>
              <w:bottom w:val="single" w:sz="4" w:space="0" w:color="auto"/>
              <w:right w:val="nil"/>
            </w:tcBorders>
            <w:vAlign w:val="center"/>
          </w:tcPr>
          <w:p w:rsidR="005F6601" w:rsidRPr="00AD6756" w:rsidRDefault="005F6601" w:rsidP="00BA0161">
            <w:pPr>
              <w:jc w:val="right"/>
              <w:rPr>
                <w:rFonts w:cs="B Mitra"/>
                <w:sz w:val="24"/>
                <w:szCs w:val="24"/>
              </w:rPr>
            </w:pPr>
            <w:r>
              <w:rPr>
                <w:rFonts w:cs="B Mitra" w:hint="cs"/>
                <w:sz w:val="24"/>
                <w:szCs w:val="24"/>
                <w:rtl/>
              </w:rPr>
              <w:t>1</w:t>
            </w:r>
            <w:r w:rsidR="00BA0161">
              <w:rPr>
                <w:rFonts w:cs="B Mitra" w:hint="cs"/>
                <w:sz w:val="24"/>
                <w:szCs w:val="24"/>
                <w:rtl/>
              </w:rPr>
              <w:t>5</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5F6601" w:rsidRPr="00AD6756" w:rsidRDefault="005F6601" w:rsidP="005F660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5F6601" w:rsidRPr="007A5156" w:rsidRDefault="00BA0161" w:rsidP="005F6601">
            <w:pPr>
              <w:bidi/>
              <w:jc w:val="lowKashida"/>
              <w:rPr>
                <w:rFonts w:cs="B Mitra"/>
                <w:sz w:val="24"/>
                <w:szCs w:val="24"/>
                <w:rtl/>
                <w:lang w:bidi="fa-IR"/>
              </w:rPr>
            </w:pPr>
            <w:r w:rsidRPr="0000208B">
              <w:rPr>
                <w:rFonts w:eastAsia="Times New Roman" w:cs="B Mitra"/>
                <w:sz w:val="26"/>
                <w:szCs w:val="26"/>
                <w:rtl/>
                <w:lang w:bidi="fa-IR"/>
              </w:rPr>
              <w:t>فلسطین الیوم</w:t>
            </w:r>
          </w:p>
        </w:tc>
        <w:tc>
          <w:tcPr>
            <w:tcW w:w="1730" w:type="dxa"/>
            <w:gridSpan w:val="3"/>
            <w:tcBorders>
              <w:top w:val="double" w:sz="6" w:space="0" w:color="auto"/>
              <w:left w:val="nil"/>
              <w:bottom w:val="single" w:sz="4" w:space="0" w:color="auto"/>
              <w:right w:val="nil"/>
            </w:tcBorders>
          </w:tcPr>
          <w:p w:rsidR="005F6601" w:rsidRPr="00AD6756" w:rsidRDefault="005F6601" w:rsidP="005F660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F6601" w:rsidRPr="00AD6756" w:rsidRDefault="005F6601" w:rsidP="005F6601">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F6601" w:rsidRPr="00AD6756" w:rsidRDefault="005F6601" w:rsidP="005F6601">
            <w:pPr>
              <w:rPr>
                <w:rFonts w:cs="B Mitra"/>
                <w:sz w:val="24"/>
                <w:szCs w:val="24"/>
              </w:rPr>
            </w:pPr>
            <w:r w:rsidRPr="00AD6756">
              <w:rPr>
                <w:rFonts w:cs="B Mitra" w:hint="cs"/>
                <w:sz w:val="24"/>
                <w:szCs w:val="24"/>
                <w:rtl/>
              </w:rPr>
              <w:t>خبر شماره:</w:t>
            </w:r>
          </w:p>
        </w:tc>
      </w:tr>
      <w:tr w:rsidR="005F6601"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5F6601" w:rsidRPr="0000208B" w:rsidRDefault="0000208B" w:rsidP="0000208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1" w:history="1">
              <w:r w:rsidRPr="0000208B">
                <w:rPr>
                  <w:rFonts w:asciiTheme="minorHAnsi" w:eastAsiaTheme="minorHAnsi" w:hAnsiTheme="minorHAnsi" w:cs="B Titr"/>
                  <w:kern w:val="0"/>
                  <w:sz w:val="24"/>
                  <w:szCs w:val="24"/>
                  <w:rtl/>
                </w:rPr>
                <w:t>۴۰</w:t>
              </w:r>
              <w:r w:rsidRPr="0000208B">
                <w:rPr>
                  <w:rFonts w:asciiTheme="minorHAnsi" w:eastAsiaTheme="minorHAnsi" w:hAnsiTheme="minorHAnsi" w:cs="B Titr"/>
                  <w:kern w:val="0"/>
                  <w:sz w:val="24"/>
                  <w:szCs w:val="24"/>
                </w:rPr>
                <w:t xml:space="preserve"> </w:t>
              </w:r>
              <w:r w:rsidRPr="0000208B">
                <w:rPr>
                  <w:rFonts w:asciiTheme="minorHAnsi" w:eastAsiaTheme="minorHAnsi" w:hAnsiTheme="minorHAnsi" w:cs="B Titr"/>
                  <w:kern w:val="0"/>
                  <w:sz w:val="24"/>
                  <w:szCs w:val="24"/>
                  <w:rtl/>
                </w:rPr>
                <w:t>فلسطینی در راهپیمایی بازگشت غزه زخمی شدند</w:t>
              </w:r>
            </w:hyperlink>
          </w:p>
        </w:tc>
      </w:tr>
      <w:tr w:rsidR="005F6601" w:rsidRPr="00A14091" w:rsidTr="0089575C">
        <w:trPr>
          <w:trHeight w:val="373"/>
        </w:trPr>
        <w:tc>
          <w:tcPr>
            <w:tcW w:w="10278" w:type="dxa"/>
            <w:gridSpan w:val="11"/>
            <w:tcBorders>
              <w:top w:val="nil"/>
              <w:bottom w:val="single" w:sz="4" w:space="0" w:color="auto"/>
            </w:tcBorders>
          </w:tcPr>
          <w:p w:rsidR="005F6601" w:rsidRPr="0000208B" w:rsidRDefault="0000208B" w:rsidP="00632490">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0208B">
              <w:rPr>
                <w:rFonts w:asciiTheme="minorHAnsi" w:hAnsiTheme="minorHAnsi" w:cs="B Mitra"/>
                <w:sz w:val="26"/>
                <w:szCs w:val="26"/>
                <w:rtl/>
                <w:lang w:bidi="fa-IR"/>
              </w:rPr>
              <w:t>وزارت بهداشت فلسطین در غزه اعلام کرد که در شصت و پنجمین هفته از برگزاری راهپیمایی بازگشت در مرز این باریکه و سرزمین‌های اشغالی، دستکم ۴۰ فلسطینی زخمی شدند</w:t>
            </w:r>
            <w:r w:rsidRPr="0000208B">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00208B">
              <w:rPr>
                <w:rFonts w:asciiTheme="minorHAnsi" w:hAnsiTheme="minorHAnsi" w:cs="B Mitra"/>
                <w:sz w:val="26"/>
                <w:szCs w:val="26"/>
                <w:rtl/>
                <w:lang w:bidi="fa-IR"/>
              </w:rPr>
              <w:t>وزارت بهداشت فلسطین افزود: ۲۲ فلسطینی به ضرب گلوله جنگی نظامیان صهیونیستی در جریان راهپیمایی بازگشت در شرق غزه زخمی شدند</w:t>
            </w:r>
            <w:r w:rsidRPr="0000208B">
              <w:rPr>
                <w:rFonts w:asciiTheme="minorHAnsi" w:hAnsiTheme="minorHAnsi" w:cs="B Mitra"/>
                <w:sz w:val="26"/>
                <w:szCs w:val="26"/>
                <w:lang w:bidi="fa-IR"/>
              </w:rPr>
              <w:t>.</w:t>
            </w:r>
            <w:r w:rsidR="00BA0161">
              <w:rPr>
                <w:rFonts w:asciiTheme="minorHAnsi" w:hAnsiTheme="minorHAnsi" w:cs="B Mitra" w:hint="cs"/>
                <w:sz w:val="26"/>
                <w:szCs w:val="26"/>
                <w:rtl/>
                <w:lang w:bidi="fa-IR"/>
              </w:rPr>
              <w:t xml:space="preserve"> </w:t>
            </w:r>
            <w:r w:rsidRPr="0000208B">
              <w:rPr>
                <w:rFonts w:asciiTheme="minorHAnsi" w:hAnsiTheme="minorHAnsi" w:cs="B Mitra"/>
                <w:sz w:val="26"/>
                <w:szCs w:val="26"/>
                <w:rtl/>
                <w:lang w:bidi="fa-IR"/>
              </w:rPr>
              <w:t>نظامیان صهیونیست برای پراکنده کردن معترضان از گاز اشک</w:t>
            </w:r>
            <w:r w:rsidRPr="0000208B">
              <w:rPr>
                <w:rFonts w:asciiTheme="minorHAnsi" w:hAnsiTheme="minorHAnsi" w:cs="B Mitra"/>
                <w:sz w:val="26"/>
                <w:szCs w:val="26"/>
                <w:lang w:bidi="fa-IR"/>
              </w:rPr>
              <w:t> </w:t>
            </w:r>
            <w:r w:rsidRPr="0000208B">
              <w:rPr>
                <w:rFonts w:asciiTheme="minorHAnsi" w:hAnsiTheme="minorHAnsi" w:cs="B Mitra"/>
                <w:sz w:val="26"/>
                <w:szCs w:val="26"/>
                <w:rtl/>
                <w:lang w:bidi="fa-IR"/>
              </w:rPr>
              <w:t>آور</w:t>
            </w:r>
            <w:r w:rsidRPr="0000208B">
              <w:rPr>
                <w:rFonts w:asciiTheme="minorHAnsi" w:hAnsiTheme="minorHAnsi" w:cs="B Mitra"/>
                <w:sz w:val="26"/>
                <w:szCs w:val="26"/>
                <w:lang w:bidi="fa-IR"/>
              </w:rPr>
              <w:t> </w:t>
            </w:r>
            <w:r w:rsidRPr="0000208B">
              <w:rPr>
                <w:rFonts w:asciiTheme="minorHAnsi" w:hAnsiTheme="minorHAnsi" w:cs="B Mitra"/>
                <w:sz w:val="26"/>
                <w:szCs w:val="26"/>
                <w:rtl/>
                <w:lang w:bidi="fa-IR"/>
              </w:rPr>
              <w:t>و گلوله‌های جنگی و پلاستیکی استفاده کردند</w:t>
            </w:r>
            <w:r w:rsidRPr="0000208B">
              <w:rPr>
                <w:rFonts w:asciiTheme="minorHAnsi" w:hAnsiTheme="minorHAnsi" w:cs="B Mitra"/>
                <w:sz w:val="26"/>
                <w:szCs w:val="26"/>
                <w:lang w:bidi="fa-IR"/>
              </w:rPr>
              <w:t>.</w:t>
            </w:r>
            <w:r w:rsidR="00BA0161">
              <w:rPr>
                <w:rFonts w:asciiTheme="minorHAnsi" w:hAnsiTheme="minorHAnsi" w:cs="B Mitra" w:hint="cs"/>
                <w:sz w:val="26"/>
                <w:szCs w:val="26"/>
                <w:rtl/>
                <w:lang w:bidi="fa-IR"/>
              </w:rPr>
              <w:t xml:space="preserve"> </w:t>
            </w:r>
            <w:r w:rsidRPr="0000208B">
              <w:rPr>
                <w:rFonts w:asciiTheme="minorHAnsi" w:hAnsiTheme="minorHAnsi" w:cs="B Mitra"/>
                <w:sz w:val="26"/>
                <w:szCs w:val="26"/>
                <w:rtl/>
                <w:lang w:bidi="fa-IR"/>
              </w:rPr>
              <w:t>مردم غزه این هفته جمعه با شعار «با اتحادمان این توطئه را (معامله قرن) از بین</w:t>
            </w:r>
            <w:r w:rsidRPr="0000208B">
              <w:rPr>
                <w:rFonts w:asciiTheme="minorHAnsi" w:hAnsiTheme="minorHAnsi" w:cs="B Mitra"/>
                <w:sz w:val="26"/>
                <w:szCs w:val="26"/>
                <w:lang w:bidi="fa-IR"/>
              </w:rPr>
              <w:t> </w:t>
            </w:r>
            <w:r w:rsidRPr="0000208B">
              <w:rPr>
                <w:rFonts w:asciiTheme="minorHAnsi" w:hAnsiTheme="minorHAnsi" w:cs="B Mitra"/>
                <w:sz w:val="26"/>
                <w:szCs w:val="26"/>
                <w:rtl/>
                <w:lang w:bidi="fa-IR"/>
              </w:rPr>
              <w:t>می</w:t>
            </w:r>
            <w:r w:rsidRPr="0000208B">
              <w:rPr>
                <w:rFonts w:asciiTheme="minorHAnsi" w:hAnsiTheme="minorHAnsi" w:cs="B Mitra"/>
                <w:sz w:val="26"/>
                <w:szCs w:val="26"/>
                <w:lang w:bidi="fa-IR"/>
              </w:rPr>
              <w:t> </w:t>
            </w:r>
            <w:r w:rsidRPr="0000208B">
              <w:rPr>
                <w:rFonts w:asciiTheme="minorHAnsi" w:hAnsiTheme="minorHAnsi" w:cs="B Mitra"/>
                <w:sz w:val="26"/>
                <w:szCs w:val="26"/>
                <w:rtl/>
                <w:lang w:bidi="fa-IR"/>
              </w:rPr>
              <w:t>بریم</w:t>
            </w:r>
            <w:r w:rsidRPr="0000208B">
              <w:rPr>
                <w:rFonts w:asciiTheme="minorHAnsi" w:hAnsiTheme="minorHAnsi" w:cs="B Mitra"/>
                <w:sz w:val="26"/>
                <w:szCs w:val="26"/>
                <w:lang w:bidi="fa-IR"/>
              </w:rPr>
              <w:t xml:space="preserve">» </w:t>
            </w:r>
            <w:r w:rsidRPr="0000208B">
              <w:rPr>
                <w:rFonts w:asciiTheme="minorHAnsi" w:hAnsiTheme="minorHAnsi" w:cs="B Mitra"/>
                <w:sz w:val="26"/>
                <w:szCs w:val="26"/>
                <w:rtl/>
                <w:lang w:bidi="fa-IR"/>
              </w:rPr>
              <w:t>در راهپیمایی بازگشت شرکت کردند</w:t>
            </w:r>
            <w:r w:rsidRPr="0000208B">
              <w:rPr>
                <w:rFonts w:asciiTheme="minorHAnsi" w:hAnsiTheme="minorHAnsi" w:cs="B Mitra"/>
                <w:sz w:val="26"/>
                <w:szCs w:val="26"/>
                <w:lang w:bidi="fa-IR"/>
              </w:rPr>
              <w:t>.</w:t>
            </w:r>
          </w:p>
        </w:tc>
      </w:tr>
      <w:tr w:rsidR="008E0198" w:rsidRPr="00AD6756" w:rsidTr="00F64C8C">
        <w:trPr>
          <w:trHeight w:val="146"/>
        </w:trPr>
        <w:tc>
          <w:tcPr>
            <w:tcW w:w="1460" w:type="dxa"/>
            <w:tcBorders>
              <w:top w:val="single" w:sz="4" w:space="0" w:color="auto"/>
              <w:left w:val="single" w:sz="4" w:space="0" w:color="auto"/>
              <w:bottom w:val="single" w:sz="4" w:space="0" w:color="auto"/>
              <w:right w:val="nil"/>
            </w:tcBorders>
            <w:vAlign w:val="center"/>
          </w:tcPr>
          <w:p w:rsidR="008E0198" w:rsidRPr="00AD6756" w:rsidRDefault="008E0198" w:rsidP="00E6296B">
            <w:pPr>
              <w:jc w:val="right"/>
              <w:rPr>
                <w:rFonts w:cs="B Mitra"/>
                <w:sz w:val="24"/>
                <w:szCs w:val="24"/>
              </w:rPr>
            </w:pPr>
            <w:r>
              <w:rPr>
                <w:rFonts w:cs="B Mitra" w:hint="cs"/>
                <w:sz w:val="24"/>
                <w:szCs w:val="24"/>
                <w:rtl/>
              </w:rPr>
              <w:t>1</w:t>
            </w:r>
            <w:r w:rsidR="00E6296B">
              <w:rPr>
                <w:rFonts w:cs="B Mitra" w:hint="cs"/>
                <w:sz w:val="24"/>
                <w:szCs w:val="24"/>
                <w:rtl/>
              </w:rPr>
              <w:t>4</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8E0198" w:rsidRPr="00AD6756" w:rsidRDefault="008E0198" w:rsidP="008E0198">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8E0198" w:rsidRPr="007A5156" w:rsidRDefault="00234E57" w:rsidP="008E0198">
            <w:pPr>
              <w:bidi/>
              <w:jc w:val="lowKashida"/>
              <w:rPr>
                <w:rFonts w:cs="B Mitra"/>
                <w:sz w:val="24"/>
                <w:szCs w:val="24"/>
                <w:rtl/>
                <w:lang w:bidi="fa-IR"/>
              </w:rPr>
            </w:pPr>
            <w:r w:rsidRPr="00234E57">
              <w:rPr>
                <w:rFonts w:cs="B Mitra" w:hint="cs"/>
                <w:sz w:val="26"/>
                <w:szCs w:val="26"/>
                <w:rtl/>
                <w:lang w:bidi="fa-IR"/>
              </w:rPr>
              <w:t>مرکز</w:t>
            </w:r>
            <w:r w:rsidRPr="00234E57">
              <w:rPr>
                <w:rFonts w:cs="B Mitra"/>
                <w:sz w:val="26"/>
                <w:szCs w:val="26"/>
                <w:rtl/>
                <w:lang w:bidi="fa-IR"/>
              </w:rPr>
              <w:t xml:space="preserve"> </w:t>
            </w:r>
            <w:r w:rsidRPr="00234E57">
              <w:rPr>
                <w:rFonts w:cs="B Mitra" w:hint="cs"/>
                <w:sz w:val="26"/>
                <w:szCs w:val="26"/>
                <w:rtl/>
                <w:lang w:bidi="fa-IR"/>
              </w:rPr>
              <w:t>اطلاع</w:t>
            </w:r>
            <w:r w:rsidRPr="00234E57">
              <w:rPr>
                <w:rFonts w:cs="B Mitra"/>
                <w:sz w:val="26"/>
                <w:szCs w:val="26"/>
                <w:rtl/>
                <w:lang w:bidi="fa-IR"/>
              </w:rPr>
              <w:t xml:space="preserve"> </w:t>
            </w:r>
            <w:r w:rsidRPr="00234E57">
              <w:rPr>
                <w:rFonts w:cs="B Mitra" w:hint="cs"/>
                <w:sz w:val="26"/>
                <w:szCs w:val="26"/>
                <w:rtl/>
                <w:lang w:bidi="fa-IR"/>
              </w:rPr>
              <w:t>رسانی</w:t>
            </w:r>
            <w:r w:rsidRPr="00234E57">
              <w:rPr>
                <w:rFonts w:cs="B Mitra"/>
                <w:sz w:val="26"/>
                <w:szCs w:val="26"/>
                <w:rtl/>
                <w:lang w:bidi="fa-IR"/>
              </w:rPr>
              <w:t xml:space="preserve"> </w:t>
            </w:r>
            <w:r w:rsidRPr="00234E57">
              <w:rPr>
                <w:rFonts w:cs="B Mitra" w:hint="cs"/>
                <w:sz w:val="26"/>
                <w:szCs w:val="26"/>
                <w:rtl/>
                <w:lang w:bidi="fa-IR"/>
              </w:rPr>
              <w:t>فلسطین</w:t>
            </w:r>
          </w:p>
        </w:tc>
        <w:tc>
          <w:tcPr>
            <w:tcW w:w="1730" w:type="dxa"/>
            <w:gridSpan w:val="3"/>
            <w:tcBorders>
              <w:top w:val="single" w:sz="4" w:space="0" w:color="auto"/>
              <w:left w:val="nil"/>
              <w:bottom w:val="single" w:sz="4" w:space="0" w:color="auto"/>
              <w:right w:val="nil"/>
            </w:tcBorders>
          </w:tcPr>
          <w:p w:rsidR="008E0198" w:rsidRPr="00AD6756" w:rsidRDefault="008E0198" w:rsidP="008E0198">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8E0198" w:rsidRPr="00AD6756" w:rsidRDefault="008E0198" w:rsidP="008E0198">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8E0198" w:rsidRPr="00AD6756" w:rsidRDefault="008E0198" w:rsidP="008E0198">
            <w:pPr>
              <w:rPr>
                <w:rFonts w:cs="B Mitra"/>
                <w:sz w:val="24"/>
                <w:szCs w:val="24"/>
              </w:rPr>
            </w:pPr>
            <w:r w:rsidRPr="00AD6756">
              <w:rPr>
                <w:rFonts w:cs="B Mitra" w:hint="cs"/>
                <w:sz w:val="24"/>
                <w:szCs w:val="24"/>
                <w:rtl/>
              </w:rPr>
              <w:t>خبر شماره:</w:t>
            </w:r>
          </w:p>
        </w:tc>
      </w:tr>
      <w:tr w:rsidR="008E0198" w:rsidRPr="00234E57" w:rsidTr="008738B8">
        <w:trPr>
          <w:trHeight w:val="449"/>
        </w:trPr>
        <w:tc>
          <w:tcPr>
            <w:tcW w:w="10278" w:type="dxa"/>
            <w:gridSpan w:val="11"/>
            <w:tcBorders>
              <w:top w:val="single" w:sz="4" w:space="0" w:color="auto"/>
              <w:left w:val="single" w:sz="2" w:space="0" w:color="auto"/>
              <w:bottom w:val="nil"/>
              <w:right w:val="single" w:sz="2" w:space="0" w:color="auto"/>
            </w:tcBorders>
          </w:tcPr>
          <w:p w:rsidR="008E0198" w:rsidRPr="00E6296B" w:rsidRDefault="00234E57" w:rsidP="00E6296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Pr>
                <w:rFonts w:asciiTheme="minorHAnsi" w:eastAsiaTheme="minorHAnsi" w:hAnsiTheme="minorHAnsi" w:cs="B Titr" w:hint="cs"/>
                <w:kern w:val="0"/>
                <w:sz w:val="24"/>
                <w:szCs w:val="24"/>
                <w:rtl/>
              </w:rPr>
              <w:t>ا</w:t>
            </w:r>
            <w:r w:rsidRPr="00234E57">
              <w:rPr>
                <w:rFonts w:asciiTheme="minorHAnsi" w:eastAsiaTheme="minorHAnsi" w:hAnsiTheme="minorHAnsi" w:cs="B Titr" w:hint="cs"/>
                <w:kern w:val="0"/>
                <w:sz w:val="24"/>
                <w:szCs w:val="24"/>
                <w:rtl/>
              </w:rPr>
              <w:t>ردن: بدون تشکیل کشور فلسطین صلح محقق نخواهد شد</w:t>
            </w:r>
          </w:p>
        </w:tc>
      </w:tr>
      <w:tr w:rsidR="008E0198" w:rsidRPr="00E6296B" w:rsidTr="008738B8">
        <w:trPr>
          <w:trHeight w:val="146"/>
        </w:trPr>
        <w:tc>
          <w:tcPr>
            <w:tcW w:w="10278" w:type="dxa"/>
            <w:gridSpan w:val="11"/>
            <w:tcBorders>
              <w:top w:val="nil"/>
              <w:bottom w:val="double" w:sz="4" w:space="0" w:color="auto"/>
            </w:tcBorders>
          </w:tcPr>
          <w:p w:rsidR="008E0198" w:rsidRPr="00E6296B" w:rsidRDefault="00234E57" w:rsidP="00234E57">
            <w:pPr>
              <w:pStyle w:val="NormalWeb"/>
              <w:shd w:val="clear" w:color="auto" w:fill="FFFFFF"/>
              <w:bidi/>
              <w:spacing w:after="0"/>
              <w:jc w:val="both"/>
              <w:rPr>
                <w:rFonts w:asciiTheme="minorHAnsi" w:hAnsiTheme="minorHAnsi" w:cs="B Mitra"/>
                <w:sz w:val="26"/>
                <w:szCs w:val="26"/>
                <w:rtl/>
                <w:lang w:bidi="fa-IR"/>
              </w:rPr>
            </w:pPr>
            <w:r w:rsidRPr="00234E57">
              <w:rPr>
                <w:rFonts w:asciiTheme="minorHAnsi" w:hAnsiTheme="minorHAnsi" w:cs="B Mitra" w:hint="cs"/>
                <w:sz w:val="26"/>
                <w:szCs w:val="26"/>
                <w:rtl/>
                <w:lang w:bidi="fa-IR"/>
              </w:rPr>
              <w:t>وزیر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امور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خارجه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اردن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تاکید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کرد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بدون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تشکیل</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کشور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مستقل</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فلسطین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مرزهای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سال</w:t>
            </w:r>
            <w:r w:rsidRPr="00234E57">
              <w:rPr>
                <w:rFonts w:asciiTheme="minorHAnsi" w:hAnsiTheme="minorHAnsi" w:cs="B Mitra"/>
                <w:sz w:val="26"/>
                <w:szCs w:val="26"/>
                <w:rtl/>
                <w:lang w:bidi="fa-IR"/>
              </w:rPr>
              <w:t xml:space="preserve"> 1967</w:t>
            </w:r>
            <w:r w:rsidRPr="00234E57">
              <w:rPr>
                <w:rFonts w:asciiTheme="minorHAnsi" w:hAnsiTheme="minorHAnsi" w:cs="B Mitra" w:hint="cs"/>
                <w:sz w:val="26"/>
                <w:szCs w:val="26"/>
                <w:rtl/>
                <w:lang w:bidi="fa-IR"/>
              </w:rPr>
              <w:t>،</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تحقق</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صلح</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منطقه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ممکن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نخواهد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بود</w:t>
            </w:r>
            <w:r w:rsidRPr="00234E57">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234E57">
              <w:rPr>
                <w:rFonts w:asciiTheme="minorHAnsi" w:hAnsiTheme="minorHAnsi" w:cs="B Mitra" w:hint="cs"/>
                <w:sz w:val="26"/>
                <w:szCs w:val="26"/>
                <w:rtl/>
                <w:lang w:bidi="fa-IR"/>
              </w:rPr>
              <w:t>ایمن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الصفدی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کنفرانس</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خبری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مشترک</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با</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همتای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قبرسی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خود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امان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مخالفت</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اردن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با</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هر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طرح</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تصمیمی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با</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موضع</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این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کشور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قبال</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مسئله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فلسطین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ویژه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مسئله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شهرک‌های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صهیونیست‌نشین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تضاد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باشد،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تاکید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کرد</w:t>
            </w:r>
            <w:r w:rsidRPr="00234E57">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234E57">
              <w:rPr>
                <w:rFonts w:asciiTheme="minorHAnsi" w:hAnsiTheme="minorHAnsi" w:cs="B Mitra" w:hint="cs"/>
                <w:sz w:val="26"/>
                <w:szCs w:val="26"/>
                <w:rtl/>
                <w:lang w:bidi="fa-IR"/>
              </w:rPr>
              <w:t>الصفدی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خاطر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نشان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کرد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موضع</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اردن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مورد</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راهکار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تشکیل</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دو</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کشور</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مسئله</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آوارگان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فلسطینی</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کاملا</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واضح</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و</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روشن</w:t>
            </w:r>
            <w:r w:rsidRPr="00234E57">
              <w:rPr>
                <w:rFonts w:asciiTheme="minorHAnsi" w:hAnsiTheme="minorHAnsi" w:cs="B Mitra"/>
                <w:sz w:val="26"/>
                <w:szCs w:val="26"/>
                <w:rtl/>
                <w:lang w:bidi="fa-IR"/>
              </w:rPr>
              <w:t xml:space="preserve"> </w:t>
            </w:r>
            <w:r w:rsidRPr="00234E57">
              <w:rPr>
                <w:rFonts w:asciiTheme="minorHAnsi" w:hAnsiTheme="minorHAnsi" w:cs="B Mitra" w:hint="cs"/>
                <w:sz w:val="26"/>
                <w:szCs w:val="26"/>
                <w:rtl/>
                <w:lang w:bidi="fa-IR"/>
              </w:rPr>
              <w:t>است</w:t>
            </w:r>
            <w:r w:rsidRPr="00234E57">
              <w:rPr>
                <w:rFonts w:asciiTheme="minorHAnsi" w:hAnsiTheme="minorHAnsi" w:cs="B Mitra"/>
                <w:sz w:val="26"/>
                <w:szCs w:val="26"/>
                <w:rtl/>
                <w:lang w:bidi="fa-IR"/>
              </w:rPr>
              <w:t>.</w:t>
            </w:r>
          </w:p>
        </w:tc>
      </w:tr>
      <w:tr w:rsidR="005F6601" w:rsidRPr="00AD6756" w:rsidTr="001946AA">
        <w:trPr>
          <w:trHeight w:val="146"/>
        </w:trPr>
        <w:tc>
          <w:tcPr>
            <w:tcW w:w="1460" w:type="dxa"/>
            <w:tcBorders>
              <w:top w:val="double" w:sz="4" w:space="0" w:color="auto"/>
              <w:left w:val="single" w:sz="2" w:space="0" w:color="auto"/>
              <w:bottom w:val="single" w:sz="2" w:space="0" w:color="auto"/>
              <w:right w:val="nil"/>
            </w:tcBorders>
          </w:tcPr>
          <w:p w:rsidR="005F6601" w:rsidRPr="00AD6756" w:rsidRDefault="005F6601" w:rsidP="00B336B5">
            <w:pPr>
              <w:jc w:val="right"/>
              <w:rPr>
                <w:rFonts w:cs="B Mitra"/>
                <w:sz w:val="24"/>
                <w:szCs w:val="24"/>
              </w:rPr>
            </w:pPr>
            <w:r>
              <w:rPr>
                <w:rFonts w:cs="B Mitra" w:hint="cs"/>
                <w:sz w:val="24"/>
                <w:szCs w:val="24"/>
                <w:rtl/>
              </w:rPr>
              <w:t>1</w:t>
            </w:r>
            <w:r w:rsidR="00B336B5">
              <w:rPr>
                <w:rFonts w:cs="B Mitra" w:hint="cs"/>
                <w:sz w:val="24"/>
                <w:szCs w:val="24"/>
                <w:rtl/>
              </w:rPr>
              <w:t>4</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5F6601" w:rsidRPr="00AD6756" w:rsidRDefault="005F6601" w:rsidP="005F660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F6601" w:rsidRPr="002603C9" w:rsidRDefault="00B336B5" w:rsidP="005F6601">
            <w:pPr>
              <w:bidi/>
              <w:jc w:val="lowKashida"/>
              <w:rPr>
                <w:rFonts w:cs="B Mitra"/>
                <w:sz w:val="26"/>
                <w:szCs w:val="26"/>
                <w:rtl/>
                <w:lang w:bidi="fa-IR"/>
              </w:rPr>
            </w:pPr>
            <w:r>
              <w:rPr>
                <w:rFonts w:eastAsia="Times New Roman" w:cs="B Mitra" w:hint="cs"/>
                <w:sz w:val="26"/>
                <w:szCs w:val="26"/>
                <w:rtl/>
                <w:lang w:bidi="fa-IR"/>
              </w:rPr>
              <w:t>وفا فلسطین</w:t>
            </w:r>
          </w:p>
        </w:tc>
        <w:tc>
          <w:tcPr>
            <w:tcW w:w="1719" w:type="dxa"/>
            <w:gridSpan w:val="2"/>
            <w:tcBorders>
              <w:top w:val="double" w:sz="4" w:space="0" w:color="auto"/>
              <w:left w:val="nil"/>
              <w:bottom w:val="single" w:sz="2" w:space="0" w:color="auto"/>
              <w:right w:val="nil"/>
            </w:tcBorders>
          </w:tcPr>
          <w:p w:rsidR="005F6601" w:rsidRPr="00AD6756" w:rsidRDefault="005F6601" w:rsidP="005F6601">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F6601" w:rsidRPr="00AD6756" w:rsidRDefault="005F6601" w:rsidP="005F6601">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F6601" w:rsidRPr="00AD6756" w:rsidRDefault="005F6601" w:rsidP="005F6601">
            <w:pPr>
              <w:rPr>
                <w:rFonts w:cs="B Mitra"/>
                <w:sz w:val="24"/>
                <w:szCs w:val="24"/>
              </w:rPr>
            </w:pPr>
            <w:r w:rsidRPr="00AD6756">
              <w:rPr>
                <w:rFonts w:cs="B Mitra" w:hint="cs"/>
                <w:sz w:val="24"/>
                <w:szCs w:val="24"/>
                <w:rtl/>
              </w:rPr>
              <w:t>خبر شماره:</w:t>
            </w:r>
          </w:p>
        </w:tc>
      </w:tr>
      <w:tr w:rsidR="005F6601" w:rsidRPr="00B336B5" w:rsidTr="008530DA">
        <w:trPr>
          <w:trHeight w:val="386"/>
        </w:trPr>
        <w:tc>
          <w:tcPr>
            <w:tcW w:w="10278" w:type="dxa"/>
            <w:gridSpan w:val="11"/>
            <w:tcBorders>
              <w:top w:val="single" w:sz="2" w:space="0" w:color="auto"/>
              <w:left w:val="single" w:sz="2" w:space="0" w:color="auto"/>
              <w:bottom w:val="nil"/>
              <w:right w:val="single" w:sz="2" w:space="0" w:color="auto"/>
            </w:tcBorders>
          </w:tcPr>
          <w:p w:rsidR="005F6601" w:rsidRPr="00B336B5" w:rsidRDefault="00B336B5" w:rsidP="00B336B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2" w:history="1">
              <w:r w:rsidRPr="00B336B5">
                <w:rPr>
                  <w:rFonts w:asciiTheme="minorHAnsi" w:eastAsiaTheme="minorHAnsi" w:hAnsiTheme="minorHAnsi" w:cs="B Titr"/>
                  <w:kern w:val="0"/>
                  <w:sz w:val="24"/>
                  <w:szCs w:val="24"/>
                  <w:rtl/>
                </w:rPr>
                <w:t>سازمان آزادیبخش فلسطین</w:t>
              </w:r>
              <w:r w:rsidRPr="00B336B5">
                <w:rPr>
                  <w:rFonts w:asciiTheme="minorHAnsi" w:eastAsiaTheme="minorHAnsi" w:hAnsiTheme="minorHAnsi" w:cs="B Titr"/>
                  <w:kern w:val="0"/>
                  <w:sz w:val="24"/>
                  <w:szCs w:val="24"/>
                </w:rPr>
                <w:t>:</w:t>
              </w:r>
            </w:hyperlink>
            <w:r>
              <w:rPr>
                <w:rFonts w:asciiTheme="minorHAnsi" w:eastAsiaTheme="minorHAnsi" w:hAnsiTheme="minorHAnsi" w:cs="B Titr" w:hint="cs"/>
                <w:kern w:val="0"/>
                <w:sz w:val="24"/>
                <w:szCs w:val="24"/>
                <w:rtl/>
              </w:rPr>
              <w:t xml:space="preserve"> </w:t>
            </w:r>
            <w:hyperlink r:id="rId43" w:history="1">
              <w:r w:rsidRPr="00B336B5">
                <w:rPr>
                  <w:rFonts w:asciiTheme="minorHAnsi" w:eastAsiaTheme="minorHAnsi" w:hAnsiTheme="minorHAnsi" w:cs="B Titr"/>
                  <w:kern w:val="0"/>
                  <w:sz w:val="24"/>
                  <w:szCs w:val="24"/>
                  <w:rtl/>
                </w:rPr>
                <w:t>هیچکس قادر به یکسره کردن قضیه آوارگان فلسطینی نیست</w:t>
              </w:r>
            </w:hyperlink>
          </w:p>
        </w:tc>
      </w:tr>
      <w:tr w:rsidR="005F6601" w:rsidRPr="00E95514" w:rsidTr="008738B8">
        <w:trPr>
          <w:trHeight w:val="351"/>
        </w:trPr>
        <w:tc>
          <w:tcPr>
            <w:tcW w:w="10278" w:type="dxa"/>
            <w:gridSpan w:val="11"/>
            <w:tcBorders>
              <w:top w:val="nil"/>
              <w:bottom w:val="double" w:sz="4" w:space="0" w:color="auto"/>
            </w:tcBorders>
          </w:tcPr>
          <w:p w:rsidR="005F6601" w:rsidRPr="00B336B5" w:rsidRDefault="00B336B5" w:rsidP="00B336B5">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B336B5">
              <w:rPr>
                <w:rFonts w:asciiTheme="minorHAnsi" w:hAnsiTheme="minorHAnsi" w:cs="B Mitra"/>
                <w:sz w:val="26"/>
                <w:szCs w:val="26"/>
                <w:rtl/>
                <w:lang w:bidi="fa-IR"/>
              </w:rPr>
              <w:t>سازمان آزادیبخش فلسطین، سخنان «جرد کوشنر» داماد رئیس جمهوری آمریکا و مسئول اجرای طرح «معامله قرن» را که مدعی پایان یافتن موضوع بازگشت آوارگان فلسطینی شده بود، محکوم و تاکید کرد که نه کوشنر و نه هیچکس دیگر نمی تواند قضیه آوارگان را یکسره کند</w:t>
            </w:r>
            <w:r w:rsidRPr="00B336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36B5">
              <w:rPr>
                <w:rFonts w:asciiTheme="minorHAnsi" w:hAnsiTheme="minorHAnsi" w:cs="B Mitra"/>
                <w:sz w:val="26"/>
                <w:szCs w:val="26"/>
                <w:rtl/>
                <w:lang w:bidi="fa-IR"/>
              </w:rPr>
              <w:t>کمیته اجرایی سازمان آزادیبخش فلسطین با صدور بیانیه‌ای بار دیگر بر حق بازگشت آوارگان فلسطینی به سرزمین مادری خود بر اساس قطعنامه ۱۹۴ سازمان ملل متحد و نیز حق تعیین سرنوشت و برپایی دولت مستقل فلسطینی به پایتختی قدس شریف تاکید کرد</w:t>
            </w:r>
            <w:r w:rsidRPr="00B336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36B5">
              <w:rPr>
                <w:rFonts w:asciiTheme="minorHAnsi" w:hAnsiTheme="minorHAnsi" w:cs="B Mitra"/>
                <w:sz w:val="26"/>
                <w:szCs w:val="26"/>
                <w:rtl/>
                <w:lang w:bidi="fa-IR"/>
              </w:rPr>
              <w:t>این نهاد فلسطینی با اشاره به افتتاح تونلی در فضای زیرین منازل فلسطینی‌ها در کرانه باختری که توسط سفیر آمریکا در فلسطین اشغالی و بر خلاف تمامی قوانین بین المللی صورت گرفت، گفت: آمریکایی‌ها در همکاری با جریان راست افراطی اسراییل و انجمن‌های شهرک سازی هرگونه فرصتی را برای برقراری صلحی عادلانه به نابودی کشانده اند</w:t>
            </w:r>
            <w:r w:rsidRPr="00B336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B336B5">
              <w:rPr>
                <w:rFonts w:asciiTheme="minorHAnsi" w:hAnsiTheme="minorHAnsi" w:cs="B Mitra"/>
                <w:sz w:val="26"/>
                <w:szCs w:val="26"/>
                <w:rtl/>
                <w:lang w:bidi="fa-IR"/>
              </w:rPr>
              <w:t>سازمان آزادیبخش فلسطین از جامعه جهانی خواست برای رسیدن به امنیت و ثبات در منطقه با فشار به آمریکا این کشور را نسبت به اجرای قطعنامه‌های سازمان ملل متحد و شورای امنیت که به صراحت خواهان پایان اشغالگری اسراییل و احقاق حقوق ملت فلسطین است وادار کند</w:t>
            </w:r>
            <w:r w:rsidRPr="00B336B5">
              <w:rPr>
                <w:rFonts w:asciiTheme="minorHAnsi" w:hAnsiTheme="minorHAnsi" w:cs="B Mitra"/>
                <w:sz w:val="26"/>
                <w:szCs w:val="26"/>
                <w:lang w:bidi="fa-IR"/>
              </w:rPr>
              <w:t>.</w:t>
            </w:r>
          </w:p>
        </w:tc>
      </w:tr>
      <w:tr w:rsidR="00820805" w:rsidRPr="00AD6756" w:rsidTr="00DA2ECA">
        <w:trPr>
          <w:trHeight w:val="146"/>
        </w:trPr>
        <w:tc>
          <w:tcPr>
            <w:tcW w:w="1460" w:type="dxa"/>
            <w:tcBorders>
              <w:top w:val="double" w:sz="6" w:space="0" w:color="auto"/>
              <w:left w:val="single" w:sz="2" w:space="0" w:color="auto"/>
              <w:bottom w:val="single" w:sz="2" w:space="0" w:color="auto"/>
              <w:right w:val="nil"/>
            </w:tcBorders>
            <w:vAlign w:val="center"/>
          </w:tcPr>
          <w:p w:rsidR="00820805" w:rsidRPr="00AD6756" w:rsidRDefault="001D357D" w:rsidP="009761D1">
            <w:pPr>
              <w:jc w:val="right"/>
              <w:rPr>
                <w:rFonts w:cs="B Mitra"/>
                <w:sz w:val="24"/>
                <w:szCs w:val="24"/>
              </w:rPr>
            </w:pPr>
            <w:r>
              <w:rPr>
                <w:rFonts w:cs="B Mitra" w:hint="cs"/>
                <w:sz w:val="24"/>
                <w:szCs w:val="24"/>
                <w:rtl/>
              </w:rPr>
              <w:t>1</w:t>
            </w:r>
            <w:r w:rsidR="009761D1">
              <w:rPr>
                <w:rFonts w:cs="B Mitra" w:hint="cs"/>
                <w:sz w:val="24"/>
                <w:szCs w:val="24"/>
                <w:rtl/>
              </w:rPr>
              <w:t>4</w:t>
            </w:r>
            <w:r w:rsidR="00820805" w:rsidRPr="00AD6756">
              <w:rPr>
                <w:rFonts w:cs="B Mitra" w:hint="cs"/>
                <w:sz w:val="24"/>
                <w:szCs w:val="24"/>
                <w:rtl/>
              </w:rPr>
              <w:t>/</w:t>
            </w:r>
            <w:r w:rsidR="00820805">
              <w:rPr>
                <w:rFonts w:cs="B Mitra" w:hint="cs"/>
                <w:sz w:val="24"/>
                <w:szCs w:val="24"/>
                <w:rtl/>
              </w:rPr>
              <w:t>04</w:t>
            </w:r>
            <w:r w:rsidR="00820805" w:rsidRPr="00AD6756">
              <w:rPr>
                <w:rFonts w:cs="B Mitra" w:hint="cs"/>
                <w:sz w:val="24"/>
                <w:szCs w:val="24"/>
                <w:rtl/>
              </w:rPr>
              <w:t>/139</w:t>
            </w:r>
            <w:r w:rsidR="00820805">
              <w:rPr>
                <w:rFonts w:cs="B Mitra" w:hint="cs"/>
                <w:sz w:val="24"/>
                <w:szCs w:val="24"/>
                <w:rtl/>
              </w:rPr>
              <w:t>8</w:t>
            </w:r>
          </w:p>
        </w:tc>
        <w:tc>
          <w:tcPr>
            <w:tcW w:w="1078" w:type="dxa"/>
            <w:gridSpan w:val="2"/>
            <w:tcBorders>
              <w:top w:val="double" w:sz="6" w:space="0" w:color="auto"/>
              <w:left w:val="nil"/>
              <w:bottom w:val="nil"/>
              <w:right w:val="nil"/>
            </w:tcBorders>
          </w:tcPr>
          <w:p w:rsidR="00820805" w:rsidRPr="00AD6756" w:rsidRDefault="00820805" w:rsidP="0082080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20805" w:rsidRPr="00ED0DB3" w:rsidRDefault="009761D1" w:rsidP="00FB07A7">
            <w:pPr>
              <w:bidi/>
              <w:jc w:val="lowKashida"/>
              <w:rPr>
                <w:rFonts w:cs="B Mitra"/>
                <w:sz w:val="24"/>
                <w:szCs w:val="24"/>
                <w:rtl/>
                <w:lang w:bidi="fa-IR"/>
              </w:rPr>
            </w:pPr>
            <w:r>
              <w:rPr>
                <w:rFonts w:eastAsia="Times New Roman" w:cs="B Mitra" w:hint="cs"/>
                <w:sz w:val="26"/>
                <w:szCs w:val="26"/>
                <w:rtl/>
                <w:lang w:bidi="fa-IR"/>
              </w:rPr>
              <w:t>خبرگزاری بین المللی قدس</w:t>
            </w:r>
          </w:p>
        </w:tc>
        <w:tc>
          <w:tcPr>
            <w:tcW w:w="1730" w:type="dxa"/>
            <w:gridSpan w:val="3"/>
            <w:tcBorders>
              <w:top w:val="double" w:sz="6" w:space="0" w:color="auto"/>
              <w:left w:val="nil"/>
              <w:bottom w:val="single" w:sz="2" w:space="0" w:color="auto"/>
              <w:right w:val="nil"/>
            </w:tcBorders>
          </w:tcPr>
          <w:p w:rsidR="00820805" w:rsidRPr="00AD6756" w:rsidRDefault="00820805" w:rsidP="0082080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20805" w:rsidRPr="00AD6756" w:rsidRDefault="00820805" w:rsidP="0082080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20805" w:rsidRPr="00AD6756" w:rsidRDefault="00820805" w:rsidP="00820805">
            <w:pPr>
              <w:rPr>
                <w:rFonts w:cs="B Mitra"/>
                <w:sz w:val="24"/>
                <w:szCs w:val="24"/>
              </w:rPr>
            </w:pPr>
            <w:r w:rsidRPr="00AD6756">
              <w:rPr>
                <w:rFonts w:cs="B Mitra" w:hint="cs"/>
                <w:sz w:val="24"/>
                <w:szCs w:val="24"/>
                <w:rtl/>
              </w:rPr>
              <w:t>خبر شماره:</w:t>
            </w:r>
          </w:p>
        </w:tc>
      </w:tr>
      <w:tr w:rsidR="008461E4" w:rsidRPr="003073BC" w:rsidTr="008738B8">
        <w:trPr>
          <w:trHeight w:val="146"/>
        </w:trPr>
        <w:tc>
          <w:tcPr>
            <w:tcW w:w="10278" w:type="dxa"/>
            <w:gridSpan w:val="11"/>
            <w:tcBorders>
              <w:top w:val="single" w:sz="2" w:space="0" w:color="auto"/>
              <w:left w:val="single" w:sz="2" w:space="0" w:color="auto"/>
              <w:bottom w:val="nil"/>
              <w:right w:val="single" w:sz="2" w:space="0" w:color="auto"/>
            </w:tcBorders>
          </w:tcPr>
          <w:p w:rsidR="008461E4" w:rsidRPr="009761D1" w:rsidRDefault="009761D1" w:rsidP="009761D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9761D1">
              <w:rPr>
                <w:rFonts w:asciiTheme="minorHAnsi" w:eastAsiaTheme="minorHAnsi" w:hAnsiTheme="minorHAnsi" w:cs="B Titr"/>
                <w:kern w:val="0"/>
                <w:sz w:val="24"/>
                <w:szCs w:val="24"/>
                <w:rtl/>
              </w:rPr>
              <w:t>یک مقام صهیونیست تاکید کرد</w:t>
            </w:r>
            <w:r w:rsidRPr="009761D1">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9761D1">
              <w:rPr>
                <w:rFonts w:asciiTheme="minorHAnsi" w:eastAsiaTheme="minorHAnsi" w:hAnsiTheme="minorHAnsi" w:cs="B Titr"/>
                <w:kern w:val="0"/>
                <w:sz w:val="24"/>
                <w:szCs w:val="24"/>
                <w:rtl/>
              </w:rPr>
              <w:t>بهبود اوضاع غزه مشروط به ادامه آرامش در مرزهای غزه</w:t>
            </w:r>
          </w:p>
        </w:tc>
      </w:tr>
      <w:tr w:rsidR="008461E4" w:rsidRPr="003073BC" w:rsidTr="008738B8">
        <w:trPr>
          <w:trHeight w:val="460"/>
        </w:trPr>
        <w:tc>
          <w:tcPr>
            <w:tcW w:w="10278" w:type="dxa"/>
            <w:gridSpan w:val="11"/>
            <w:tcBorders>
              <w:top w:val="nil"/>
              <w:bottom w:val="single" w:sz="4" w:space="0" w:color="auto"/>
            </w:tcBorders>
          </w:tcPr>
          <w:p w:rsidR="00E576BA" w:rsidRPr="009761D1" w:rsidRDefault="009761D1" w:rsidP="009761D1">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9761D1">
              <w:rPr>
                <w:rFonts w:asciiTheme="minorHAnsi" w:hAnsiTheme="minorHAnsi" w:cs="B Mitra"/>
                <w:sz w:val="26"/>
                <w:szCs w:val="26"/>
                <w:rtl/>
                <w:lang w:bidi="fa-IR"/>
              </w:rPr>
              <w:t>یک منبع امنیتی اسرائیلی اعلام کرد شرط صدور مجوزهای لازم برای ورود کمک های بین المللی به غزه جهت اجرای پروژه های این منطقه ادامه آرامش در مرزهای شرقی غزه است. این مسئول امنیتی افزود اسرائیل فرصتی برای کمک های بین المللی جهت بهبود اوضاع انسانی در غزه فراهم می نماید اما شرط تحقق آن ادامه آرامش در مرزهای غزه، توقف خشونت ها در نوار مرزی و پرتاب بالن های آتش زا است.</w:t>
            </w:r>
            <w:r>
              <w:rPr>
                <w:rFonts w:asciiTheme="minorHAnsi" w:hAnsiTheme="minorHAnsi" w:cs="B Mitra" w:hint="cs"/>
                <w:sz w:val="26"/>
                <w:szCs w:val="26"/>
                <w:rtl/>
                <w:lang w:bidi="fa-IR"/>
              </w:rPr>
              <w:t xml:space="preserve"> </w:t>
            </w:r>
            <w:r w:rsidRPr="009761D1">
              <w:rPr>
                <w:rFonts w:asciiTheme="minorHAnsi" w:hAnsiTheme="minorHAnsi" w:cs="B Mitra"/>
                <w:sz w:val="26"/>
                <w:szCs w:val="26"/>
                <w:rtl/>
                <w:lang w:bidi="fa-IR"/>
              </w:rPr>
              <w:t>وی تاکید کرد اسرائیل از تمام امکانات برای تضمین زندگی طبیعی شهروندان خود در مقابل اقدامات انجام شده در نوار مرزی غزه استفاده خواهد کرد.</w:t>
            </w:r>
          </w:p>
        </w:tc>
      </w:tr>
      <w:tr w:rsidR="00972FC6" w:rsidRPr="009651C8" w:rsidTr="00DA2ECA">
        <w:trPr>
          <w:trHeight w:val="379"/>
        </w:trPr>
        <w:tc>
          <w:tcPr>
            <w:tcW w:w="1460" w:type="dxa"/>
            <w:tcBorders>
              <w:top w:val="double" w:sz="6" w:space="0" w:color="auto"/>
              <w:left w:val="single" w:sz="2" w:space="0" w:color="auto"/>
              <w:bottom w:val="single" w:sz="2" w:space="0" w:color="auto"/>
              <w:right w:val="nil"/>
            </w:tcBorders>
            <w:vAlign w:val="center"/>
          </w:tcPr>
          <w:p w:rsidR="00972FC6" w:rsidRPr="00AD6756" w:rsidRDefault="008E0198" w:rsidP="00E576BA">
            <w:pPr>
              <w:jc w:val="right"/>
              <w:rPr>
                <w:rFonts w:cs="B Mitra"/>
                <w:sz w:val="24"/>
                <w:szCs w:val="24"/>
              </w:rPr>
            </w:pPr>
            <w:r>
              <w:rPr>
                <w:rFonts w:cs="B Mitra" w:hint="cs"/>
                <w:sz w:val="24"/>
                <w:szCs w:val="24"/>
                <w:rtl/>
              </w:rPr>
              <w:t>1</w:t>
            </w:r>
            <w:r w:rsidR="00E576BA">
              <w:rPr>
                <w:rFonts w:cs="B Mitra" w:hint="cs"/>
                <w:sz w:val="24"/>
                <w:szCs w:val="24"/>
                <w:rtl/>
              </w:rPr>
              <w:t>4</w:t>
            </w:r>
            <w:r w:rsidR="00972FC6" w:rsidRPr="00AD6756">
              <w:rPr>
                <w:rFonts w:cs="B Mitra" w:hint="cs"/>
                <w:sz w:val="24"/>
                <w:szCs w:val="24"/>
                <w:rtl/>
              </w:rPr>
              <w:t>/</w:t>
            </w:r>
            <w:r w:rsidR="00972FC6">
              <w:rPr>
                <w:rFonts w:cs="B Mitra" w:hint="cs"/>
                <w:sz w:val="24"/>
                <w:szCs w:val="24"/>
                <w:rtl/>
              </w:rPr>
              <w:t>04</w:t>
            </w:r>
            <w:r w:rsidR="00972FC6" w:rsidRPr="00AD6756">
              <w:rPr>
                <w:rFonts w:cs="B Mitra" w:hint="cs"/>
                <w:sz w:val="24"/>
                <w:szCs w:val="24"/>
                <w:rtl/>
              </w:rPr>
              <w:t>/139</w:t>
            </w:r>
            <w:r w:rsidR="00972FC6">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972FC6" w:rsidRPr="00AD6756" w:rsidRDefault="00972FC6" w:rsidP="00972FC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72FC6" w:rsidRPr="0051378D" w:rsidRDefault="00BB732D" w:rsidP="00E576BA">
            <w:pPr>
              <w:bidi/>
              <w:jc w:val="lowKashida"/>
              <w:rPr>
                <w:rFonts w:cs="B Mitra"/>
                <w:sz w:val="24"/>
                <w:szCs w:val="24"/>
                <w:rtl/>
                <w:lang w:bidi="fa-IR"/>
              </w:rPr>
            </w:pPr>
            <w:r>
              <w:rPr>
                <w:rFonts w:cs="B Mitra" w:hint="cs"/>
                <w:sz w:val="26"/>
                <w:szCs w:val="26"/>
                <w:rtl/>
                <w:lang w:bidi="fa-IR"/>
              </w:rPr>
              <w:t xml:space="preserve">فلسطین </w:t>
            </w:r>
            <w:r w:rsidR="00E576BA">
              <w:rPr>
                <w:rFonts w:cs="B Mitra" w:hint="cs"/>
                <w:sz w:val="26"/>
                <w:szCs w:val="26"/>
                <w:rtl/>
                <w:lang w:bidi="fa-IR"/>
              </w:rPr>
              <w:t>الیوم</w:t>
            </w:r>
          </w:p>
        </w:tc>
        <w:tc>
          <w:tcPr>
            <w:tcW w:w="1730" w:type="dxa"/>
            <w:gridSpan w:val="3"/>
            <w:tcBorders>
              <w:top w:val="double" w:sz="6" w:space="0" w:color="auto"/>
              <w:left w:val="nil"/>
              <w:bottom w:val="single" w:sz="2" w:space="0" w:color="auto"/>
              <w:right w:val="nil"/>
            </w:tcBorders>
          </w:tcPr>
          <w:p w:rsidR="00972FC6" w:rsidRPr="00AD6756" w:rsidRDefault="00972FC6" w:rsidP="00972FC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72FC6" w:rsidRPr="00AD6756" w:rsidRDefault="00972FC6" w:rsidP="00972FC6">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972FC6" w:rsidRPr="00AD6756" w:rsidRDefault="00972FC6" w:rsidP="00972FC6">
            <w:pPr>
              <w:rPr>
                <w:rFonts w:cs="B Mitra"/>
                <w:sz w:val="24"/>
                <w:szCs w:val="24"/>
              </w:rPr>
            </w:pPr>
            <w:r w:rsidRPr="00AD6756">
              <w:rPr>
                <w:rFonts w:cs="B Mitra" w:hint="cs"/>
                <w:sz w:val="24"/>
                <w:szCs w:val="24"/>
                <w:rtl/>
              </w:rPr>
              <w:t>خبر شماره:</w:t>
            </w:r>
          </w:p>
        </w:tc>
      </w:tr>
      <w:tr w:rsidR="00C87DD5" w:rsidRPr="008C673F" w:rsidTr="008738B8">
        <w:trPr>
          <w:trHeight w:val="365"/>
        </w:trPr>
        <w:tc>
          <w:tcPr>
            <w:tcW w:w="10278" w:type="dxa"/>
            <w:gridSpan w:val="11"/>
            <w:tcBorders>
              <w:top w:val="single" w:sz="2" w:space="0" w:color="auto"/>
              <w:left w:val="single" w:sz="2" w:space="0" w:color="auto"/>
              <w:bottom w:val="nil"/>
              <w:right w:val="single" w:sz="2" w:space="0" w:color="auto"/>
            </w:tcBorders>
          </w:tcPr>
          <w:p w:rsidR="00C87DD5" w:rsidRPr="00E576BA" w:rsidRDefault="00E576BA" w:rsidP="00E576B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4" w:history="1">
              <w:r w:rsidRPr="00E576BA">
                <w:rPr>
                  <w:rFonts w:asciiTheme="minorHAnsi" w:eastAsiaTheme="minorHAnsi" w:hAnsiTheme="minorHAnsi" w:cs="B Titr"/>
                  <w:kern w:val="0"/>
                  <w:sz w:val="24"/>
                  <w:szCs w:val="24"/>
                  <w:rtl/>
                </w:rPr>
                <w:t>واکنش حماس به استعفای مقام نظامی رژیم صهیونیستی</w:t>
              </w:r>
            </w:hyperlink>
          </w:p>
        </w:tc>
      </w:tr>
      <w:tr w:rsidR="00C87DD5" w:rsidRPr="0037797D" w:rsidTr="00F92F0B">
        <w:trPr>
          <w:trHeight w:val="373"/>
        </w:trPr>
        <w:tc>
          <w:tcPr>
            <w:tcW w:w="10278" w:type="dxa"/>
            <w:gridSpan w:val="11"/>
            <w:tcBorders>
              <w:top w:val="nil"/>
              <w:bottom w:val="single" w:sz="4" w:space="0" w:color="auto"/>
            </w:tcBorders>
          </w:tcPr>
          <w:p w:rsidR="00362095" w:rsidRDefault="00E576BA" w:rsidP="00E576BA">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Pr>
                <w:rFonts w:asciiTheme="minorHAnsi" w:hAnsiTheme="minorHAnsi" w:cs="B Mitra"/>
                <w:sz w:val="26"/>
                <w:szCs w:val="26"/>
                <w:rtl/>
                <w:lang w:bidi="fa-IR"/>
              </w:rPr>
              <w:t>حازم قاسم</w:t>
            </w:r>
            <w:r w:rsidRPr="00E576BA">
              <w:rPr>
                <w:rFonts w:asciiTheme="minorHAnsi" w:hAnsiTheme="minorHAnsi" w:cs="B Mitra"/>
                <w:sz w:val="26"/>
                <w:szCs w:val="26"/>
                <w:rtl/>
                <w:lang w:bidi="fa-IR"/>
              </w:rPr>
              <w:t xml:space="preserve"> سخنگوی جنبش حماس اعلام کرد که استعفای یکی از مقامات ارتش رژیم صهیونیستی به دلیل شکست در عملیات خانیونس نشان دهنده وارد آمدن ضربه بزرگی به ارتش این رژیم است</w:t>
            </w:r>
            <w:r w:rsidRPr="00E576BA">
              <w:rPr>
                <w:rFonts w:asciiTheme="minorHAnsi" w:hAnsiTheme="minorHAnsi" w:cs="B Mitra"/>
                <w:sz w:val="26"/>
                <w:szCs w:val="26"/>
                <w:lang w:bidi="fa-IR"/>
              </w:rPr>
              <w:t>.</w:t>
            </w:r>
            <w:r w:rsidRPr="00E576BA">
              <w:rPr>
                <w:rFonts w:asciiTheme="minorHAnsi" w:hAnsiTheme="minorHAnsi" w:cs="B Mitra" w:hint="cs"/>
                <w:sz w:val="26"/>
                <w:szCs w:val="26"/>
                <w:rtl/>
                <w:lang w:bidi="fa-IR"/>
              </w:rPr>
              <w:t xml:space="preserve"> </w:t>
            </w:r>
            <w:r w:rsidRPr="00E576BA">
              <w:rPr>
                <w:rFonts w:asciiTheme="minorHAnsi" w:hAnsiTheme="minorHAnsi" w:cs="B Mitra"/>
                <w:sz w:val="26"/>
                <w:szCs w:val="26"/>
                <w:rtl/>
                <w:lang w:bidi="fa-IR"/>
              </w:rPr>
              <w:t>قاسم اشاره کرد که مقاومت بار دیگر قدرت خود در ضربه زدن به دشمن صهیونیستی و ارتش آن، بر هم زدن معادلات این رژیم و جلوگیری از تحقق اهداف آن را به اثبات رساند و ادامه مقاومت مانعی اساسی بر سر راه ادامه اشغالگری و جنایات دشمن علیه ملت فلسطین خواهد بود</w:t>
            </w:r>
            <w:r w:rsidRPr="00E576BA">
              <w:rPr>
                <w:rFonts w:asciiTheme="minorHAnsi" w:hAnsiTheme="minorHAnsi" w:cs="B Mitra"/>
                <w:sz w:val="26"/>
                <w:szCs w:val="26"/>
                <w:lang w:bidi="fa-IR"/>
              </w:rPr>
              <w:t>.</w:t>
            </w:r>
          </w:p>
          <w:p w:rsidR="009470D7" w:rsidRPr="00E576BA" w:rsidRDefault="009470D7" w:rsidP="009470D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943225" cy="1552575"/>
                  <wp:effectExtent l="19050" t="0" r="28575" b="523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06T093031.321.jpg"/>
                          <pic:cNvPicPr/>
                        </pic:nvPicPr>
                        <pic:blipFill>
                          <a:blip r:embed="rId45">
                            <a:extLst>
                              <a:ext uri="{28A0092B-C50C-407E-A947-70E740481C1C}">
                                <a14:useLocalDpi xmlns:a14="http://schemas.microsoft.com/office/drawing/2010/main" val="0"/>
                              </a:ext>
                            </a:extLst>
                          </a:blip>
                          <a:stretch>
                            <a:fillRect/>
                          </a:stretch>
                        </pic:blipFill>
                        <pic:spPr>
                          <a:xfrm>
                            <a:off x="0" y="0"/>
                            <a:ext cx="294322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77DECD36" wp14:editId="39738A14">
                  <wp:extent cx="2579077" cy="1552434"/>
                  <wp:effectExtent l="19050" t="0" r="12065" b="5054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06T093031.321.jpg"/>
                          <pic:cNvPicPr/>
                        </pic:nvPicPr>
                        <pic:blipFill>
                          <a:blip r:embed="rId46">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79311"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00A9D"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C00A9D" w:rsidRPr="00AD6756" w:rsidRDefault="00061C72" w:rsidP="00FE3A34">
            <w:pPr>
              <w:jc w:val="right"/>
              <w:rPr>
                <w:rFonts w:cs="B Mitra"/>
                <w:sz w:val="24"/>
                <w:szCs w:val="24"/>
              </w:rPr>
            </w:pPr>
            <w:r>
              <w:rPr>
                <w:rFonts w:cs="B Mitra" w:hint="cs"/>
                <w:sz w:val="24"/>
                <w:szCs w:val="24"/>
                <w:rtl/>
              </w:rPr>
              <w:t>1</w:t>
            </w:r>
            <w:r w:rsidR="00FE3A34">
              <w:rPr>
                <w:rFonts w:cs="B Mitra" w:hint="cs"/>
                <w:sz w:val="24"/>
                <w:szCs w:val="24"/>
                <w:rtl/>
              </w:rPr>
              <w:t>5</w:t>
            </w:r>
            <w:r w:rsidR="00C00A9D" w:rsidRPr="00AD6756">
              <w:rPr>
                <w:rFonts w:cs="B Mitra" w:hint="cs"/>
                <w:sz w:val="24"/>
                <w:szCs w:val="24"/>
                <w:rtl/>
              </w:rPr>
              <w:t>/</w:t>
            </w:r>
            <w:r w:rsidR="004B563C">
              <w:rPr>
                <w:rFonts w:cs="B Mitra" w:hint="cs"/>
                <w:sz w:val="24"/>
                <w:szCs w:val="24"/>
                <w:rtl/>
              </w:rPr>
              <w:t>04</w:t>
            </w:r>
            <w:r w:rsidR="00C00A9D" w:rsidRPr="00AD6756">
              <w:rPr>
                <w:rFonts w:cs="B Mitra" w:hint="cs"/>
                <w:sz w:val="24"/>
                <w:szCs w:val="24"/>
                <w:rtl/>
              </w:rPr>
              <w:t>/139</w:t>
            </w:r>
            <w:r w:rsidR="00C00A9D">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C00A9D" w:rsidRPr="00AD67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C00A9D" w:rsidRPr="00061C72" w:rsidTr="00D97982">
        <w:trPr>
          <w:trHeight w:val="89"/>
        </w:trPr>
        <w:tc>
          <w:tcPr>
            <w:tcW w:w="10278" w:type="dxa"/>
            <w:gridSpan w:val="11"/>
            <w:tcBorders>
              <w:top w:val="nil"/>
              <w:bottom w:val="single" w:sz="4" w:space="0" w:color="auto"/>
            </w:tcBorders>
          </w:tcPr>
          <w:p w:rsidR="00061C72" w:rsidRPr="00234E57" w:rsidRDefault="00C00A9D" w:rsidP="00234E57">
            <w:pPr>
              <w:pStyle w:val="NormalWeb"/>
              <w:shd w:val="clear" w:color="auto" w:fill="FFFFFF"/>
              <w:bidi/>
              <w:spacing w:before="0" w:beforeAutospacing="0" w:after="0" w:afterAutospacing="0"/>
              <w:jc w:val="lowKashida"/>
              <w:rPr>
                <w:rFonts w:asciiTheme="minorHAnsi" w:eastAsiaTheme="minorHAnsi" w:hAnsiTheme="minorHAnsi" w:cs="B Titr" w:hint="cs"/>
                <w:b/>
                <w:bCs/>
                <w:rtl/>
                <w:lang w:bidi="fa-IR"/>
              </w:rPr>
            </w:pPr>
            <w:r w:rsidRPr="00061C72">
              <w:rPr>
                <w:rFonts w:asciiTheme="minorHAnsi" w:eastAsiaTheme="minorHAnsi" w:hAnsiTheme="minorHAnsi" w:cs="B Titr"/>
                <w:b/>
                <w:bCs/>
                <w:rtl/>
              </w:rPr>
              <w:t>*</w:t>
            </w:r>
            <w:r w:rsidR="00497C1D" w:rsidRPr="00061C72">
              <w:rPr>
                <w:rFonts w:asciiTheme="minorHAnsi" w:eastAsiaTheme="minorHAnsi" w:hAnsiTheme="minorHAnsi" w:cs="B Titr"/>
                <w:b/>
                <w:bCs/>
              </w:rPr>
              <w:t xml:space="preserve"> </w:t>
            </w:r>
            <w:hyperlink r:id="rId48" w:history="1">
              <w:r w:rsidR="00234E57" w:rsidRPr="00234E57">
                <w:rPr>
                  <w:rFonts w:asciiTheme="minorHAnsi" w:eastAsiaTheme="minorHAnsi" w:hAnsiTheme="minorHAnsi" w:cs="B Titr"/>
                  <w:b/>
                  <w:bCs/>
                  <w:rtl/>
                </w:rPr>
                <w:t>یهودیان فلاشا در اعتراض به خشونت رژیم صهیونیستی، نام فلسطین را فریاد زدند</w:t>
              </w:r>
            </w:hyperlink>
          </w:p>
          <w:p w:rsidR="00234E57" w:rsidRPr="00234E57" w:rsidRDefault="00234E57" w:rsidP="00234E57">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234E57">
              <w:rPr>
                <w:rFonts w:asciiTheme="minorHAnsi" w:hAnsiTheme="minorHAnsi" w:cs="B Mitra"/>
                <w:sz w:val="26"/>
                <w:szCs w:val="26"/>
                <w:lang w:bidi="fa-IR"/>
              </w:rPr>
              <w:t> </w:t>
            </w:r>
            <w:r w:rsidRPr="00234E57">
              <w:rPr>
                <w:rFonts w:asciiTheme="minorHAnsi" w:hAnsiTheme="minorHAnsi" w:cs="B Mitra"/>
                <w:sz w:val="26"/>
                <w:szCs w:val="26"/>
                <w:rtl/>
                <w:lang w:bidi="fa-IR"/>
              </w:rPr>
              <w:t>تظاهرکنندگان در اعتراض به مقام های صهیونیستی نام «فلسطین» را فریاد می زدند و برخی نیز «تکبیر» می گفتند</w:t>
            </w:r>
            <w:r w:rsidRPr="00234E5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34E57">
              <w:rPr>
                <w:rFonts w:asciiTheme="minorHAnsi" w:hAnsiTheme="minorHAnsi" w:cs="B Mitra"/>
                <w:sz w:val="26"/>
                <w:szCs w:val="26"/>
                <w:rtl/>
                <w:lang w:bidi="fa-IR"/>
              </w:rPr>
              <w:t>از روز یکشنبه هزاران نفر از یهودیان فلاشا در اعتراض به کشته شدن یک جوان اتیوپیایی به دست پلیس رژیم صهیونیستی، در شهرهای تل آویو، حیفا، اشدود و اشکلون تظاهرات اعتراضی برگزار کردند</w:t>
            </w:r>
            <w:r w:rsidRPr="00234E57">
              <w:rPr>
                <w:rFonts w:asciiTheme="minorHAnsi" w:hAnsiTheme="minorHAnsi" w:cs="B Mitra"/>
                <w:sz w:val="26"/>
                <w:szCs w:val="26"/>
                <w:lang w:bidi="fa-IR"/>
              </w:rPr>
              <w:t>.</w:t>
            </w:r>
          </w:p>
          <w:p w:rsidR="00C00A9D" w:rsidRPr="00497C1D" w:rsidRDefault="005F6601" w:rsidP="00234E57">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3B76BFF2" wp14:editId="55AE859F">
                  <wp:extent cx="2111590" cy="1222500"/>
                  <wp:effectExtent l="19050" t="0" r="22225" b="4159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343893.jpg"/>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11590" cy="122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470D7" w:rsidRDefault="00C00A9D" w:rsidP="00234E57">
            <w:pPr>
              <w:pStyle w:val="NormalWeb"/>
              <w:shd w:val="clear" w:color="auto" w:fill="FFFFFF"/>
              <w:bidi/>
              <w:spacing w:before="0" w:beforeAutospacing="0" w:after="0" w:afterAutospacing="0"/>
              <w:jc w:val="lowKashida"/>
              <w:rPr>
                <w:rFonts w:cs="B Koodak" w:hint="cs"/>
                <w:b/>
                <w:bCs/>
                <w:color w:val="333333"/>
                <w:sz w:val="36"/>
                <w:szCs w:val="36"/>
                <w:shd w:val="clear" w:color="auto" w:fill="F4F4F2"/>
                <w:rtl/>
              </w:rPr>
            </w:pPr>
            <w:r w:rsidRPr="003B69BF">
              <w:rPr>
                <w:rFonts w:asciiTheme="minorHAnsi" w:eastAsiaTheme="minorHAnsi" w:hAnsiTheme="minorHAnsi" w:cs="B Titr"/>
                <w:b/>
                <w:bCs/>
                <w:rtl/>
              </w:rPr>
              <w:t>*</w:t>
            </w:r>
            <w:r w:rsidR="009D0756" w:rsidRPr="003B69BF">
              <w:rPr>
                <w:rFonts w:asciiTheme="minorHAnsi" w:eastAsiaTheme="minorHAnsi" w:hAnsiTheme="minorHAnsi" w:cs="B Titr" w:hint="cs"/>
                <w:b/>
                <w:bCs/>
                <w:rtl/>
              </w:rPr>
              <w:t xml:space="preserve"> </w:t>
            </w:r>
            <w:r w:rsidR="009470D7" w:rsidRPr="009470D7">
              <w:rPr>
                <w:rFonts w:asciiTheme="minorHAnsi" w:eastAsiaTheme="minorHAnsi" w:hAnsiTheme="minorHAnsi" w:cs="B Titr" w:hint="cs"/>
                <w:b/>
                <w:bCs/>
                <w:rtl/>
              </w:rPr>
              <w:t>گفتگوی تلفنی هنیه و بری در مورد معامله قرن</w:t>
            </w:r>
          </w:p>
          <w:p w:rsidR="009470D7" w:rsidRPr="009470D7" w:rsidRDefault="009470D7" w:rsidP="009470D7">
            <w:pPr>
              <w:pStyle w:val="NormalWeb"/>
              <w:shd w:val="clear" w:color="auto" w:fill="FFFFFF"/>
              <w:bidi/>
              <w:spacing w:before="0" w:beforeAutospacing="0" w:after="0" w:afterAutospacing="0"/>
              <w:jc w:val="both"/>
              <w:rPr>
                <w:rFonts w:asciiTheme="minorHAnsi" w:eastAsiaTheme="minorHAnsi" w:hAnsiTheme="minorHAnsi" w:cs="B Titr"/>
                <w:b/>
                <w:bCs/>
              </w:rPr>
            </w:pPr>
            <w:r w:rsidRPr="009470D7">
              <w:rPr>
                <w:rFonts w:asciiTheme="minorHAnsi" w:hAnsiTheme="minorHAnsi" w:cs="B Mitra" w:hint="cs"/>
                <w:sz w:val="26"/>
                <w:szCs w:val="26"/>
                <w:rtl/>
                <w:lang w:bidi="fa-IR"/>
              </w:rPr>
              <w:t>رئیس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دفتر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سیاسی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جنبش</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مقاومت</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اسلامی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حماس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تلفنی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با</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نبیه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بری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رئیس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مجلس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نمایندگان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لبنان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مورد</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طرح</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صلح</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آمریکا</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موسوم</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معامله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قرن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گفتگو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کرد</w:t>
            </w:r>
            <w:r w:rsidRPr="009470D7">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9470D7">
              <w:rPr>
                <w:rFonts w:asciiTheme="minorHAnsi" w:hAnsiTheme="minorHAnsi" w:cs="B Mitra" w:hint="cs"/>
                <w:sz w:val="26"/>
                <w:szCs w:val="26"/>
                <w:rtl/>
                <w:lang w:bidi="fa-IR"/>
              </w:rPr>
              <w:t>اسماعیل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هنیه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این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گفتگوی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تلفنی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از</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بری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خاطر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موضع</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لبنان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قبال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معامله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قرن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کنفرانس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اقتصادی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بحرین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هدف</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از</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آن‌ها</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نابودی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مسئله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فلسطین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حقوق</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تاریخی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ملت</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فلسطین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مقابل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پول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مال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است،</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تقدیر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تشکر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کرد</w:t>
            </w:r>
            <w:r w:rsidRPr="009470D7">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9470D7">
              <w:rPr>
                <w:rFonts w:asciiTheme="minorHAnsi" w:hAnsiTheme="minorHAnsi" w:cs="B Mitra" w:hint="cs"/>
                <w:sz w:val="26"/>
                <w:szCs w:val="26"/>
                <w:rtl/>
                <w:lang w:bidi="fa-IR"/>
              </w:rPr>
              <w:t>رهبر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حماس</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در</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پایان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تاکید</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کرد</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که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جنبش</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متبوعش</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اصول</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حقوق</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ملی</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فلسطینیان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ویژه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حق</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بازگشت</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پایبند</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است</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مخالف</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هرگونه</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اسکان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فلسطینیان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و</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یا</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طرح</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میهن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جایگزین</w:t>
            </w:r>
            <w:r w:rsidRPr="009470D7">
              <w:rPr>
                <w:rFonts w:asciiTheme="minorHAnsi" w:hAnsiTheme="minorHAnsi" w:cs="B Mitra"/>
                <w:sz w:val="26"/>
                <w:szCs w:val="26"/>
                <w:rtl/>
                <w:lang w:bidi="fa-IR"/>
              </w:rPr>
              <w:t xml:space="preserve"> </w:t>
            </w:r>
            <w:r w:rsidRPr="009470D7">
              <w:rPr>
                <w:rFonts w:asciiTheme="minorHAnsi" w:hAnsiTheme="minorHAnsi" w:cs="B Mitra" w:hint="cs"/>
                <w:sz w:val="26"/>
                <w:szCs w:val="26"/>
                <w:rtl/>
                <w:lang w:bidi="fa-IR"/>
              </w:rPr>
              <w:t>است</w:t>
            </w:r>
            <w:r w:rsidRPr="009470D7">
              <w:rPr>
                <w:rFonts w:asciiTheme="minorHAnsi" w:hAnsiTheme="minorHAnsi" w:cs="B Mitra"/>
                <w:sz w:val="26"/>
                <w:szCs w:val="26"/>
                <w:rtl/>
                <w:lang w:bidi="fa-IR"/>
              </w:rPr>
              <w:t>.</w:t>
            </w:r>
          </w:p>
          <w:p w:rsidR="00C00A9D" w:rsidRPr="00497C1D" w:rsidRDefault="00286002" w:rsidP="009470D7">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7266AA23" wp14:editId="679A0137">
                  <wp:extent cx="1996748" cy="1054249"/>
                  <wp:effectExtent l="19050" t="0" r="22860" b="355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51" cstate="print">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96748" cy="10542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470D7" w:rsidRPr="009470D7" w:rsidRDefault="00C00A9D" w:rsidP="009470D7">
            <w:pPr>
              <w:pStyle w:val="NormalWeb"/>
              <w:shd w:val="clear" w:color="auto" w:fill="FFFFFF"/>
              <w:bidi/>
              <w:spacing w:before="0" w:beforeAutospacing="0" w:after="0" w:afterAutospacing="0"/>
              <w:jc w:val="lowKashida"/>
              <w:rPr>
                <w:rFonts w:asciiTheme="minorHAnsi" w:eastAsiaTheme="minorHAnsi" w:hAnsiTheme="minorHAnsi" w:cs="B Titr"/>
                <w:b/>
                <w:bCs/>
              </w:rPr>
            </w:pPr>
            <w:r w:rsidRPr="00F23026">
              <w:rPr>
                <w:rFonts w:asciiTheme="minorHAnsi" w:eastAsiaTheme="minorHAnsi" w:hAnsiTheme="minorHAnsi" w:cs="B Titr"/>
                <w:b/>
                <w:bCs/>
                <w:rtl/>
              </w:rPr>
              <w:t>*</w:t>
            </w:r>
            <w:r w:rsidR="009470D7" w:rsidRPr="009470D7">
              <w:rPr>
                <w:rFonts w:asciiTheme="minorHAnsi" w:eastAsiaTheme="minorHAnsi" w:hAnsiTheme="minorHAnsi" w:cs="B Titr"/>
                <w:b/>
                <w:bCs/>
                <w:rtl/>
              </w:rPr>
              <w:t>رئیس حزب آبی – سفید تاکید کرد</w:t>
            </w:r>
            <w:r w:rsidR="009470D7" w:rsidRPr="009470D7">
              <w:rPr>
                <w:rFonts w:asciiTheme="minorHAnsi" w:eastAsiaTheme="minorHAnsi" w:hAnsiTheme="minorHAnsi" w:cs="B Titr"/>
                <w:b/>
                <w:bCs/>
              </w:rPr>
              <w:t>:</w:t>
            </w:r>
            <w:r w:rsidR="009470D7">
              <w:rPr>
                <w:rFonts w:asciiTheme="minorHAnsi" w:eastAsiaTheme="minorHAnsi" w:hAnsiTheme="minorHAnsi" w:cs="B Titr" w:hint="cs"/>
                <w:b/>
                <w:bCs/>
                <w:rtl/>
              </w:rPr>
              <w:t xml:space="preserve"> </w:t>
            </w:r>
            <w:r w:rsidR="009470D7" w:rsidRPr="009470D7">
              <w:rPr>
                <w:rFonts w:asciiTheme="minorHAnsi" w:eastAsiaTheme="minorHAnsi" w:hAnsiTheme="minorHAnsi" w:cs="B Titr"/>
                <w:b/>
                <w:bCs/>
                <w:rtl/>
              </w:rPr>
              <w:t>شلیک موشک در برابر پرتاب بالن های آتش زا</w:t>
            </w:r>
          </w:p>
          <w:p w:rsidR="009470D7" w:rsidRPr="009470D7" w:rsidRDefault="009470D7" w:rsidP="009470D7">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9470D7">
              <w:rPr>
                <w:rFonts w:asciiTheme="minorHAnsi" w:hAnsiTheme="minorHAnsi" w:cs="B Mitra"/>
                <w:sz w:val="26"/>
                <w:szCs w:val="26"/>
                <w:rtl/>
                <w:lang w:bidi="fa-IR"/>
              </w:rPr>
              <w:t>بنی گانتز رئیس اسبق ستاد ارتش اسرائیل و رهبر کنونی حزب آبی – سفید تهدید کرد پرتاب هر بالن آتش زا از سوی غزه به سمت اراضی اشغالی با شلیک موشک پاسخ داده می شود.</w:t>
            </w:r>
            <w:r>
              <w:rPr>
                <w:rFonts w:asciiTheme="minorHAnsi" w:hAnsiTheme="minorHAnsi" w:cs="B Mitra" w:hint="cs"/>
                <w:sz w:val="26"/>
                <w:szCs w:val="26"/>
                <w:rtl/>
                <w:lang w:bidi="fa-IR"/>
              </w:rPr>
              <w:t xml:space="preserve"> </w:t>
            </w:r>
            <w:r w:rsidRPr="009470D7">
              <w:rPr>
                <w:rFonts w:asciiTheme="minorHAnsi" w:hAnsiTheme="minorHAnsi" w:cs="B Mitra"/>
                <w:sz w:val="26"/>
                <w:szCs w:val="26"/>
                <w:rtl/>
                <w:lang w:bidi="fa-IR"/>
              </w:rPr>
              <w:t>وی در جریان دیدار با طرفداران خود در شهرک اشکلون گفت: امنیت از بازدارندگی آغاز می شود و هر بالن آتش زایی که به سوی ما پرتاب شود باید با شلیک یک موشک به مواضع حماس به آن پاسخ شود.</w:t>
            </w:r>
          </w:p>
          <w:p w:rsidR="00F2606E" w:rsidRPr="00497C1D" w:rsidRDefault="00962196" w:rsidP="009470D7">
            <w:pPr>
              <w:pStyle w:val="NormalWeb"/>
              <w:shd w:val="clear" w:color="auto" w:fill="FFFFFF"/>
              <w:bidi/>
              <w:spacing w:before="0" w:beforeAutospacing="0" w:after="0" w:afterAutospacing="0"/>
              <w:jc w:val="center"/>
              <w:rPr>
                <w:rFonts w:asciiTheme="minorHAnsi" w:eastAsiaTheme="minorHAnsi" w:hAnsiTheme="minorHAnsi" w:cs="B Titr"/>
                <w:b/>
                <w:bCs/>
                <w:rtl/>
              </w:rPr>
            </w:pPr>
            <w:bookmarkStart w:id="0" w:name="_GoBack"/>
            <w:r w:rsidRPr="00497C1D">
              <w:rPr>
                <w:rFonts w:asciiTheme="minorHAnsi" w:eastAsiaTheme="minorHAnsi" w:hAnsiTheme="minorHAnsi" w:cs="B Titr"/>
                <w:b/>
                <w:bCs/>
                <w:rtl/>
              </w:rPr>
              <w:drawing>
                <wp:inline distT="0" distB="0" distL="0" distR="0" wp14:anchorId="5D96F0B4" wp14:editId="029D22DA">
                  <wp:extent cx="1910862" cy="958444"/>
                  <wp:effectExtent l="19050" t="0" r="13335" b="3181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53">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16731" cy="961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bookmarkEnd w:id="0"/>
            <w:r w:rsidR="005F6601">
              <w:rPr>
                <w:rFonts w:asciiTheme="minorHAnsi" w:eastAsiaTheme="minorHAnsi" w:hAnsiTheme="minorHAnsi" w:cs="B Titr"/>
                <w:b/>
                <w:bCs/>
                <w:rtl/>
              </w:rPr>
              <w:drawing>
                <wp:inline distT="0" distB="0" distL="0" distR="0" wp14:anchorId="614EC987" wp14:editId="26963310">
                  <wp:extent cx="1852247" cy="960687"/>
                  <wp:effectExtent l="19050" t="0" r="15240" b="3162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03T095448.459.jpg"/>
                          <pic:cNvPicPr/>
                        </pic:nvPicPr>
                        <pic:blipFill rotWithShape="1">
                          <a:blip r:embed="rId55">
                            <a:extLst>
                              <a:ext uri="{28A0092B-C50C-407E-A947-70E740481C1C}">
                                <a14:useLocalDpi xmlns:a14="http://schemas.microsoft.com/office/drawing/2010/main" val="0"/>
                              </a:ext>
                            </a:extLst>
                          </a:blip>
                          <a:srcRect b="16069"/>
                          <a:stretch/>
                        </pic:blipFill>
                        <pic:spPr bwMode="auto">
                          <a:xfrm>
                            <a:off x="0" y="0"/>
                            <a:ext cx="1880439" cy="9753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C00A9D" w:rsidRPr="00AD6756" w:rsidTr="00DA2ECA">
        <w:trPr>
          <w:trHeight w:val="441"/>
        </w:trPr>
        <w:tc>
          <w:tcPr>
            <w:tcW w:w="1538" w:type="dxa"/>
            <w:gridSpan w:val="2"/>
            <w:tcBorders>
              <w:top w:val="single" w:sz="4" w:space="0" w:color="auto"/>
              <w:left w:val="single" w:sz="4" w:space="0" w:color="auto"/>
              <w:bottom w:val="single" w:sz="2" w:space="0" w:color="auto"/>
              <w:right w:val="nil"/>
            </w:tcBorders>
            <w:vAlign w:val="center"/>
          </w:tcPr>
          <w:p w:rsidR="00C00A9D" w:rsidRPr="00AD6756" w:rsidRDefault="00BE7FBC" w:rsidP="00025A04">
            <w:pPr>
              <w:jc w:val="center"/>
              <w:rPr>
                <w:rFonts w:cs="B Mitra"/>
                <w:sz w:val="24"/>
                <w:szCs w:val="24"/>
              </w:rPr>
            </w:pPr>
            <w:r>
              <w:rPr>
                <w:rFonts w:cs="B Mitra" w:hint="cs"/>
                <w:sz w:val="24"/>
                <w:szCs w:val="24"/>
                <w:rtl/>
              </w:rPr>
              <w:t>1</w:t>
            </w:r>
            <w:r w:rsidR="00025A04">
              <w:rPr>
                <w:rFonts w:cs="B Mitra" w:hint="cs"/>
                <w:sz w:val="24"/>
                <w:szCs w:val="24"/>
                <w:rtl/>
              </w:rPr>
              <w:t>3</w:t>
            </w:r>
            <w:r w:rsidR="00C00A9D" w:rsidRPr="00AD6756">
              <w:rPr>
                <w:rFonts w:cs="B Mitra" w:hint="cs"/>
                <w:sz w:val="24"/>
                <w:szCs w:val="24"/>
                <w:rtl/>
              </w:rPr>
              <w:t>/</w:t>
            </w:r>
            <w:r w:rsidR="00C00A9D">
              <w:rPr>
                <w:rFonts w:cs="B Mitra" w:hint="cs"/>
                <w:sz w:val="24"/>
                <w:szCs w:val="24"/>
                <w:rtl/>
              </w:rPr>
              <w:t>0</w:t>
            </w:r>
            <w:r w:rsidR="00CF0C00">
              <w:rPr>
                <w:rFonts w:cs="B Mitra" w:hint="cs"/>
                <w:sz w:val="24"/>
                <w:szCs w:val="24"/>
                <w:rtl/>
              </w:rPr>
              <w:t>4</w:t>
            </w:r>
            <w:r w:rsidR="00C00A9D" w:rsidRPr="00AD6756">
              <w:rPr>
                <w:rFonts w:cs="B Mitra" w:hint="cs"/>
                <w:sz w:val="24"/>
                <w:szCs w:val="24"/>
                <w:rtl/>
              </w:rPr>
              <w:t>/139</w:t>
            </w:r>
            <w:r w:rsidR="00C00A9D">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C00A9D" w:rsidRPr="00351FCE" w:rsidRDefault="001A39F9" w:rsidP="00C00A9D">
            <w:pPr>
              <w:bidi/>
              <w:jc w:val="lowKashida"/>
              <w:rPr>
                <w:rFonts w:cs="B Mitra"/>
                <w:sz w:val="26"/>
                <w:szCs w:val="26"/>
                <w:rtl/>
                <w:lang w:bidi="fa-IR"/>
              </w:rPr>
            </w:pPr>
            <w:r>
              <w:rPr>
                <w:rFonts w:cs="B Mitra" w:hint="cs"/>
                <w:sz w:val="26"/>
                <w:szCs w:val="26"/>
                <w:rtl/>
                <w:lang w:bidi="fa-IR"/>
              </w:rPr>
              <w:t>گوناگون</w:t>
            </w:r>
          </w:p>
        </w:tc>
        <w:tc>
          <w:tcPr>
            <w:tcW w:w="1555" w:type="dxa"/>
            <w:gridSpan w:val="2"/>
            <w:tcBorders>
              <w:top w:val="single" w:sz="4" w:space="0" w:color="auto"/>
              <w:left w:val="nil"/>
              <w:bottom w:val="single" w:sz="2" w:space="0" w:color="auto"/>
              <w:right w:val="nil"/>
            </w:tcBorders>
          </w:tcPr>
          <w:p w:rsidR="00C00A9D" w:rsidRPr="00AD6756" w:rsidRDefault="00C00A9D" w:rsidP="00C00A9D">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C00A9D" w:rsidRPr="00AD6756" w:rsidRDefault="001A39F9" w:rsidP="00C00A9D">
            <w:pPr>
              <w:bidi/>
              <w:jc w:val="lowKashida"/>
              <w:rPr>
                <w:rFonts w:cs="B Titr"/>
                <w:b/>
                <w:bCs/>
                <w:sz w:val="24"/>
                <w:szCs w:val="24"/>
              </w:rPr>
            </w:pPr>
            <w:r>
              <w:rPr>
                <w:rFonts w:cs="B Titr" w:hint="cs"/>
                <w:b/>
                <w:bCs/>
                <w:sz w:val="24"/>
                <w:szCs w:val="24"/>
                <w:rtl/>
              </w:rPr>
              <w:t>بازتاب خبری</w:t>
            </w:r>
          </w:p>
        </w:tc>
      </w:tr>
      <w:tr w:rsidR="00C00A9D" w:rsidRPr="00AD6756" w:rsidTr="00DA2ECA">
        <w:tc>
          <w:tcPr>
            <w:tcW w:w="10278" w:type="dxa"/>
            <w:gridSpan w:val="11"/>
            <w:tcBorders>
              <w:top w:val="single" w:sz="2" w:space="0" w:color="auto"/>
              <w:left w:val="single" w:sz="4" w:space="0" w:color="auto"/>
              <w:bottom w:val="single" w:sz="2" w:space="0" w:color="auto"/>
              <w:right w:val="single" w:sz="4" w:space="0" w:color="auto"/>
            </w:tcBorders>
          </w:tcPr>
          <w:p w:rsidR="00C00A9D" w:rsidRPr="00AD6756" w:rsidRDefault="00C00A9D" w:rsidP="00C00A9D">
            <w:pPr>
              <w:bidi/>
              <w:spacing w:line="216" w:lineRule="auto"/>
              <w:rPr>
                <w:rFonts w:cs="B Titr"/>
                <w:b/>
                <w:bCs/>
                <w:sz w:val="2"/>
                <w:szCs w:val="2"/>
                <w:rtl/>
              </w:rPr>
            </w:pPr>
          </w:p>
        </w:tc>
      </w:tr>
      <w:tr w:rsidR="00C00A9D" w:rsidRPr="007D5BAF" w:rsidTr="00A66398">
        <w:trPr>
          <w:trHeight w:val="1167"/>
        </w:trPr>
        <w:tc>
          <w:tcPr>
            <w:tcW w:w="10278" w:type="dxa"/>
            <w:gridSpan w:val="11"/>
            <w:tcBorders>
              <w:top w:val="single" w:sz="2" w:space="0" w:color="auto"/>
              <w:left w:val="single" w:sz="4" w:space="0" w:color="auto"/>
              <w:bottom w:val="single" w:sz="2" w:space="0" w:color="auto"/>
              <w:right w:val="single" w:sz="4" w:space="0" w:color="auto"/>
            </w:tcBorders>
          </w:tcPr>
          <w:p w:rsidR="001A39F9" w:rsidRPr="001A39F9" w:rsidRDefault="001A39F9" w:rsidP="001A39F9">
            <w:pPr>
              <w:bidi/>
              <w:jc w:val="lowKashida"/>
              <w:rPr>
                <w:rFonts w:cs="B Titr"/>
                <w:b/>
                <w:bCs/>
                <w:sz w:val="24"/>
                <w:szCs w:val="24"/>
              </w:rPr>
            </w:pPr>
            <w:r w:rsidRPr="001A39F9">
              <w:rPr>
                <w:rFonts w:cs="B Titr"/>
                <w:b/>
                <w:bCs/>
                <w:sz w:val="24"/>
                <w:szCs w:val="24"/>
                <w:rtl/>
              </w:rPr>
              <w:t>واکنش امیرعبداللهیان در قبال افتتاح تونل صهیونیستها در حریم مسجد الاقصی</w:t>
            </w:r>
          </w:p>
          <w:p w:rsidR="00025A04" w:rsidRPr="001A39F9" w:rsidRDefault="001A39F9" w:rsidP="001A39F9">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1A39F9">
              <w:rPr>
                <w:rFonts w:asciiTheme="minorHAnsi" w:hAnsiTheme="minorHAnsi" w:cs="B Mitra"/>
                <w:sz w:val="26"/>
                <w:szCs w:val="26"/>
                <w:rtl/>
                <w:lang w:bidi="fa-IR"/>
              </w:rPr>
              <w:t>امیرعبداللهیان افتتاح تونل در جنوب مسجدالاقصی توسط صهیونیست ها که با حضور دو مقام آمریکایی انجام شد را تحریک آمیز دانسته و شدیدا محکوم و اهانت آشکار صهیونیستها و دولت وقت آمریکا به جهان اسلام خواند</w:t>
            </w:r>
            <w:r w:rsidRPr="001A39F9">
              <w:rPr>
                <w:rFonts w:asciiTheme="minorHAnsi" w:hAnsiTheme="minorHAnsi" w:cs="B Mitra"/>
                <w:sz w:val="26"/>
                <w:szCs w:val="26"/>
                <w:lang w:bidi="fa-IR"/>
              </w:rPr>
              <w:t>.</w:t>
            </w:r>
          </w:p>
          <w:p w:rsidR="00C00A9D" w:rsidRPr="007F464F" w:rsidRDefault="001A39F9" w:rsidP="001A39F9">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3071446" cy="17786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78499" cy="1782781"/>
                          </a:xfrm>
                          <a:prstGeom prst="rect">
                            <a:avLst/>
                          </a:prstGeom>
                        </pic:spPr>
                      </pic:pic>
                    </a:graphicData>
                  </a:graphic>
                </wp:inline>
              </w:drawing>
            </w:r>
            <w:r>
              <w:rPr>
                <w:rFonts w:asciiTheme="minorHAnsi" w:hAnsiTheme="minorHAnsi" w:cs="B Mitra"/>
                <w:noProof/>
                <w:sz w:val="26"/>
                <w:szCs w:val="26"/>
                <w:rtl/>
              </w:rPr>
              <w:drawing>
                <wp:inline distT="0" distB="0" distL="0" distR="0" wp14:anchorId="5E7AEBE3" wp14:editId="2CB8403A">
                  <wp:extent cx="3282461" cy="17556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89998" cy="1759639"/>
                          </a:xfrm>
                          <a:prstGeom prst="rect">
                            <a:avLst/>
                          </a:prstGeom>
                        </pic:spPr>
                      </pic:pic>
                    </a:graphicData>
                  </a:graphic>
                </wp:inline>
              </w:drawing>
            </w:r>
            <w:r>
              <w:rPr>
                <w:rFonts w:asciiTheme="minorHAnsi" w:hAnsiTheme="minorHAnsi" w:cs="B Mitra"/>
                <w:noProof/>
                <w:sz w:val="26"/>
                <w:szCs w:val="26"/>
                <w:rtl/>
              </w:rPr>
              <w:drawing>
                <wp:inline distT="0" distB="0" distL="0" distR="0" wp14:anchorId="5E7AEBE3" wp14:editId="2CB8403A">
                  <wp:extent cx="3200400" cy="178190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1968" cy="1782781"/>
                          </a:xfrm>
                          <a:prstGeom prst="rect">
                            <a:avLst/>
                          </a:prstGeom>
                        </pic:spPr>
                      </pic:pic>
                    </a:graphicData>
                  </a:graphic>
                </wp:inline>
              </w:drawing>
            </w:r>
            <w:r>
              <w:rPr>
                <w:rFonts w:asciiTheme="minorHAnsi" w:hAnsiTheme="minorHAnsi" w:cs="B Mitra"/>
                <w:noProof/>
                <w:sz w:val="26"/>
                <w:szCs w:val="26"/>
                <w:rtl/>
              </w:rPr>
              <w:drawing>
                <wp:inline distT="0" distB="0" distL="0" distR="0" wp14:anchorId="5E7AEBE3" wp14:editId="2CB8403A">
                  <wp:extent cx="3094892" cy="17781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02999" cy="1782781"/>
                          </a:xfrm>
                          <a:prstGeom prst="rect">
                            <a:avLst/>
                          </a:prstGeom>
                        </pic:spPr>
                      </pic:pic>
                    </a:graphicData>
                  </a:graphic>
                </wp:inline>
              </w:drawing>
            </w:r>
            <w:r>
              <w:rPr>
                <w:rFonts w:asciiTheme="minorHAnsi" w:hAnsiTheme="minorHAnsi" w:cs="B Mitra"/>
                <w:noProof/>
                <w:sz w:val="26"/>
                <w:szCs w:val="26"/>
                <w:rtl/>
              </w:rPr>
              <w:drawing>
                <wp:inline distT="0" distB="0" distL="0" distR="0" wp14:anchorId="5E7AEBE3" wp14:editId="2CB8403A">
                  <wp:extent cx="3071446" cy="1781908"/>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72951" cy="1782781"/>
                          </a:xfrm>
                          <a:prstGeom prst="rect">
                            <a:avLst/>
                          </a:prstGeom>
                        </pic:spPr>
                      </pic:pic>
                    </a:graphicData>
                  </a:graphic>
                </wp:inline>
              </w:drawing>
            </w:r>
            <w:r>
              <w:rPr>
                <w:rFonts w:asciiTheme="minorHAnsi" w:hAnsiTheme="minorHAnsi" w:cs="B Mitra"/>
                <w:noProof/>
                <w:sz w:val="26"/>
                <w:szCs w:val="26"/>
                <w:rtl/>
              </w:rPr>
              <w:drawing>
                <wp:inline distT="0" distB="0" distL="0" distR="0" wp14:anchorId="5E7AEBE3" wp14:editId="2CB8403A">
                  <wp:extent cx="3211145" cy="1781908"/>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12718" cy="1782781"/>
                          </a:xfrm>
                          <a:prstGeom prst="rect">
                            <a:avLst/>
                          </a:prstGeom>
                        </pic:spPr>
                      </pic:pic>
                    </a:graphicData>
                  </a:graphic>
                </wp:inline>
              </w:drawing>
            </w:r>
            <w:r>
              <w:rPr>
                <w:rFonts w:asciiTheme="minorHAnsi" w:hAnsiTheme="minorHAnsi" w:cs="B Mitra"/>
                <w:noProof/>
                <w:sz w:val="26"/>
                <w:szCs w:val="26"/>
                <w:rtl/>
              </w:rPr>
              <w:drawing>
                <wp:inline distT="0" distB="0" distL="0" distR="0" wp14:anchorId="4316686B" wp14:editId="4DB0B44D">
                  <wp:extent cx="3282461" cy="16646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81337" cy="1664107"/>
                          </a:xfrm>
                          <a:prstGeom prst="rect">
                            <a:avLst/>
                          </a:prstGeom>
                        </pic:spPr>
                      </pic:pic>
                    </a:graphicData>
                  </a:graphic>
                </wp:inline>
              </w:drawing>
            </w:r>
            <w:r>
              <w:rPr>
                <w:rFonts w:asciiTheme="minorHAnsi" w:hAnsiTheme="minorHAnsi" w:cs="B Mitra"/>
                <w:noProof/>
                <w:sz w:val="26"/>
                <w:szCs w:val="26"/>
                <w:rtl/>
              </w:rPr>
              <w:drawing>
                <wp:inline distT="0" distB="0" distL="0" distR="0" wp14:anchorId="68E60B85" wp14:editId="5C54E2E1">
                  <wp:extent cx="2731477" cy="165295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ان.JPG"/>
                          <pic:cNvPicPr/>
                        </pic:nvPicPr>
                        <pic:blipFill rotWithShape="1">
                          <a:blip r:embed="rId63">
                            <a:extLst>
                              <a:ext uri="{28A0092B-C50C-407E-A947-70E740481C1C}">
                                <a14:useLocalDpi xmlns:a14="http://schemas.microsoft.com/office/drawing/2010/main" val="0"/>
                              </a:ext>
                            </a:extLst>
                          </a:blip>
                          <a:srcRect l="17671"/>
                          <a:stretch/>
                        </pic:blipFill>
                        <pic:spPr bwMode="auto">
                          <a:xfrm>
                            <a:off x="0" y="0"/>
                            <a:ext cx="2731477" cy="1652953"/>
                          </a:xfrm>
                          <a:prstGeom prst="rect">
                            <a:avLst/>
                          </a:prstGeom>
                          <a:ln>
                            <a:noFill/>
                          </a:ln>
                          <a:extLst>
                            <a:ext uri="{53640926-AAD7-44D8-BBD7-CCE9431645EC}">
                              <a14:shadowObscured xmlns:a14="http://schemas.microsoft.com/office/drawing/2010/main"/>
                            </a:ext>
                          </a:extLst>
                        </pic:spPr>
                      </pic:pic>
                    </a:graphicData>
                  </a:graphic>
                </wp:inline>
              </w:drawing>
            </w:r>
          </w:p>
        </w:tc>
      </w:tr>
    </w:tbl>
    <w:p w:rsidR="001A39F9" w:rsidRPr="00C1173D" w:rsidRDefault="001A39F9" w:rsidP="00017715">
      <w:pPr>
        <w:rPr>
          <w:rFonts w:hint="cs"/>
          <w:sz w:val="2"/>
          <w:szCs w:val="2"/>
          <w:rtl/>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8"/>
        <w:gridCol w:w="1573"/>
        <w:gridCol w:w="2247"/>
        <w:gridCol w:w="1555"/>
        <w:gridCol w:w="3365"/>
      </w:tblGrid>
      <w:tr w:rsidR="001A39F9" w:rsidRPr="00AD6756" w:rsidTr="00021262">
        <w:trPr>
          <w:trHeight w:val="441"/>
        </w:trPr>
        <w:tc>
          <w:tcPr>
            <w:tcW w:w="1538" w:type="dxa"/>
            <w:tcBorders>
              <w:top w:val="single" w:sz="4" w:space="0" w:color="auto"/>
              <w:left w:val="single" w:sz="4" w:space="0" w:color="auto"/>
              <w:bottom w:val="single" w:sz="2" w:space="0" w:color="auto"/>
              <w:right w:val="nil"/>
            </w:tcBorders>
            <w:vAlign w:val="center"/>
          </w:tcPr>
          <w:p w:rsidR="001A39F9" w:rsidRPr="00AD6756" w:rsidRDefault="001A39F9" w:rsidP="00021262">
            <w:pPr>
              <w:jc w:val="center"/>
              <w:rPr>
                <w:rFonts w:cs="B Mitra"/>
                <w:sz w:val="24"/>
                <w:szCs w:val="24"/>
              </w:rPr>
            </w:pPr>
            <w:r>
              <w:rPr>
                <w:rFonts w:cs="B Mitra" w:hint="cs"/>
                <w:sz w:val="24"/>
                <w:szCs w:val="24"/>
                <w:rtl/>
              </w:rPr>
              <w:t>13</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573" w:type="dxa"/>
            <w:tcBorders>
              <w:top w:val="single" w:sz="4" w:space="0" w:color="auto"/>
              <w:left w:val="nil"/>
              <w:bottom w:val="single" w:sz="2" w:space="0" w:color="auto"/>
              <w:right w:val="nil"/>
            </w:tcBorders>
            <w:vAlign w:val="center"/>
          </w:tcPr>
          <w:p w:rsidR="001A39F9" w:rsidRPr="00AD6756" w:rsidRDefault="001A39F9" w:rsidP="00021262">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1A39F9" w:rsidRPr="00351FCE" w:rsidRDefault="001A39F9" w:rsidP="00021262">
            <w:pPr>
              <w:bidi/>
              <w:jc w:val="lowKashida"/>
              <w:rPr>
                <w:rFonts w:cs="B Mitra"/>
                <w:sz w:val="26"/>
                <w:szCs w:val="26"/>
                <w:rtl/>
                <w:lang w:bidi="fa-IR"/>
              </w:rPr>
            </w:pPr>
            <w:r>
              <w:rPr>
                <w:rFonts w:cs="B Mitra" w:hint="cs"/>
                <w:sz w:val="26"/>
                <w:szCs w:val="26"/>
                <w:rtl/>
                <w:lang w:bidi="fa-IR"/>
              </w:rPr>
              <w:t>معاریو</w:t>
            </w:r>
          </w:p>
        </w:tc>
        <w:tc>
          <w:tcPr>
            <w:tcW w:w="1555" w:type="dxa"/>
            <w:tcBorders>
              <w:top w:val="single" w:sz="4" w:space="0" w:color="auto"/>
              <w:left w:val="nil"/>
              <w:bottom w:val="single" w:sz="2" w:space="0" w:color="auto"/>
              <w:right w:val="nil"/>
            </w:tcBorders>
          </w:tcPr>
          <w:p w:rsidR="001A39F9" w:rsidRPr="00AD6756" w:rsidRDefault="001A39F9" w:rsidP="00021262">
            <w:pPr>
              <w:rPr>
                <w:rFonts w:cs="B Mitra"/>
                <w:sz w:val="24"/>
                <w:szCs w:val="24"/>
              </w:rPr>
            </w:pPr>
            <w:r w:rsidRPr="00AD6756">
              <w:rPr>
                <w:rFonts w:cs="B Mitra" w:hint="cs"/>
                <w:sz w:val="24"/>
                <w:szCs w:val="24"/>
                <w:rtl/>
              </w:rPr>
              <w:t>منبع:</w:t>
            </w:r>
          </w:p>
        </w:tc>
        <w:tc>
          <w:tcPr>
            <w:tcW w:w="3365" w:type="dxa"/>
            <w:tcBorders>
              <w:top w:val="single" w:sz="4" w:space="0" w:color="auto"/>
              <w:left w:val="nil"/>
              <w:bottom w:val="single" w:sz="2" w:space="0" w:color="auto"/>
              <w:right w:val="single" w:sz="4" w:space="0" w:color="auto"/>
            </w:tcBorders>
            <w:vAlign w:val="center"/>
          </w:tcPr>
          <w:p w:rsidR="001A39F9" w:rsidRPr="00AD6756" w:rsidRDefault="001A39F9" w:rsidP="00021262">
            <w:pPr>
              <w:bidi/>
              <w:jc w:val="lowKashida"/>
              <w:rPr>
                <w:rFonts w:cs="B Titr"/>
                <w:b/>
                <w:bCs/>
                <w:sz w:val="24"/>
                <w:szCs w:val="24"/>
              </w:rPr>
            </w:pPr>
            <w:r>
              <w:rPr>
                <w:rFonts w:cs="B Titr" w:hint="cs"/>
                <w:b/>
                <w:bCs/>
                <w:sz w:val="24"/>
                <w:szCs w:val="24"/>
                <w:rtl/>
              </w:rPr>
              <w:t>مقاله</w:t>
            </w:r>
          </w:p>
        </w:tc>
      </w:tr>
      <w:tr w:rsidR="001A39F9" w:rsidRPr="00AD6756" w:rsidTr="00021262">
        <w:tc>
          <w:tcPr>
            <w:tcW w:w="10278" w:type="dxa"/>
            <w:gridSpan w:val="5"/>
            <w:tcBorders>
              <w:top w:val="single" w:sz="2" w:space="0" w:color="auto"/>
              <w:left w:val="single" w:sz="4" w:space="0" w:color="auto"/>
              <w:bottom w:val="single" w:sz="2" w:space="0" w:color="auto"/>
              <w:right w:val="single" w:sz="4" w:space="0" w:color="auto"/>
            </w:tcBorders>
          </w:tcPr>
          <w:p w:rsidR="001A39F9" w:rsidRPr="00AD6756" w:rsidRDefault="001A39F9" w:rsidP="00021262">
            <w:pPr>
              <w:bidi/>
              <w:spacing w:line="216" w:lineRule="auto"/>
              <w:rPr>
                <w:rFonts w:cs="B Titr"/>
                <w:b/>
                <w:bCs/>
                <w:sz w:val="2"/>
                <w:szCs w:val="2"/>
                <w:rtl/>
              </w:rPr>
            </w:pPr>
          </w:p>
        </w:tc>
      </w:tr>
      <w:tr w:rsidR="001A39F9" w:rsidRPr="007F464F" w:rsidTr="001A39F9">
        <w:trPr>
          <w:trHeight w:val="267"/>
        </w:trPr>
        <w:tc>
          <w:tcPr>
            <w:tcW w:w="10278" w:type="dxa"/>
            <w:gridSpan w:val="5"/>
            <w:tcBorders>
              <w:top w:val="single" w:sz="2" w:space="0" w:color="auto"/>
              <w:left w:val="single" w:sz="4" w:space="0" w:color="auto"/>
              <w:bottom w:val="single" w:sz="2" w:space="0" w:color="auto"/>
              <w:right w:val="single" w:sz="4" w:space="0" w:color="auto"/>
            </w:tcBorders>
          </w:tcPr>
          <w:p w:rsidR="001A39F9" w:rsidRPr="00025A04" w:rsidRDefault="001A39F9" w:rsidP="00021262">
            <w:pPr>
              <w:bidi/>
              <w:jc w:val="lowKashida"/>
              <w:rPr>
                <w:rFonts w:cs="B Titr"/>
                <w:b/>
                <w:bCs/>
                <w:sz w:val="24"/>
                <w:szCs w:val="24"/>
              </w:rPr>
            </w:pPr>
            <w:r w:rsidRPr="00025A04">
              <w:rPr>
                <w:rFonts w:cs="B Titr"/>
                <w:b/>
                <w:bCs/>
                <w:sz w:val="24"/>
                <w:szCs w:val="24"/>
                <w:rtl/>
              </w:rPr>
              <w:t>نشست اقتصادی بحرین تنها یک توهم و شکست بزرگ برای تل آویو بود</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lang w:bidi="fa-IR"/>
              </w:rPr>
            </w:pPr>
            <w:r w:rsidRPr="00025A04">
              <w:rPr>
                <w:rFonts w:asciiTheme="minorHAnsi" w:hAnsiTheme="minorHAnsi" w:cs="B Mitra"/>
                <w:sz w:val="26"/>
                <w:szCs w:val="26"/>
                <w:rtl/>
                <w:lang w:bidi="fa-IR"/>
              </w:rPr>
              <w:t>نشست اقتصادی اخیر بحرین تنها یک توهم و شکست بزرگ برای تل آویو بود البته برگزاری این نشست نوعی روحیه (کاذب) پیشرفت و توسعه را به برگزار کنندگان آن بخشید</w:t>
            </w:r>
            <w:r w:rsidRPr="00025A04">
              <w:rPr>
                <w:rFonts w:asciiTheme="minorHAnsi" w:hAnsiTheme="minorHAnsi" w:cs="B Mitra"/>
                <w:sz w:val="26"/>
                <w:szCs w:val="26"/>
                <w:lang w:bidi="fa-IR"/>
              </w:rPr>
              <w:t>.</w:t>
            </w:r>
          </w:p>
          <w:p w:rsidR="001A39F9" w:rsidRPr="00025A04" w:rsidRDefault="001A39F9" w:rsidP="00021262">
            <w:pPr>
              <w:pStyle w:val="NormalWeb"/>
              <w:shd w:val="clear" w:color="auto" w:fill="FFFFFF"/>
              <w:bidi/>
              <w:spacing w:before="0" w:beforeAutospacing="0" w:after="0" w:afterAutospacing="0"/>
              <w:jc w:val="center"/>
              <w:rPr>
                <w:rFonts w:asciiTheme="minorHAnsi" w:hAnsiTheme="minorHAnsi" w:cs="B Mitra"/>
                <w:sz w:val="26"/>
                <w:szCs w:val="26"/>
                <w:lang w:bidi="fa-IR"/>
              </w:rPr>
            </w:pPr>
            <w:r w:rsidRPr="00025A04">
              <w:rPr>
                <w:rFonts w:asciiTheme="minorHAnsi" w:hAnsiTheme="minorHAnsi" w:cs="B Mitra"/>
                <w:sz w:val="26"/>
                <w:szCs w:val="26"/>
                <w:lang w:bidi="fa-IR"/>
              </w:rPr>
              <w:drawing>
                <wp:inline distT="0" distB="0" distL="0" distR="0" wp14:anchorId="01238BAE" wp14:editId="4BB24E01">
                  <wp:extent cx="2661138" cy="1678602"/>
                  <wp:effectExtent l="19050" t="0" r="25400" b="550545"/>
                  <wp:docPr id="30" name="Picture 30" descr="روزنامه صهیونیستی معاریو؛&#10;&#10;نشست اقتصادی بحرین تنها یک توهم و شکست بزرگ برای تل آویو بود">
                    <a:hlinkClick xmlns:a="http://schemas.openxmlformats.org/drawingml/2006/main" r:id="rId64" tooltip="&quot;thumbE9G26R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وزنامه صهیونیستی معاریو؛&#10;&#10;نشست اقتصادی بحرین تنها یک توهم و شکست بزرگ برای تل آویو بود">
                            <a:hlinkClick r:id="rId64" tooltip="&quot;thumbE9G26RWN&quo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b="10870"/>
                          <a:stretch/>
                        </pic:blipFill>
                        <pic:spPr bwMode="auto">
                          <a:xfrm>
                            <a:off x="0" y="0"/>
                            <a:ext cx="2671413" cy="16850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A39F9" w:rsidRPr="001B739B"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روزنامه صهیونیستی معاریو نوشت: نشست اقتصادی بحرین تنها یک توهم و شکست بزرگ برای تل آویو بود البته برگزاری این نشست نوعی روحیه (کاذب) پیشرفت و توسعه را به برگزار کنندگان آن بخشید.</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البته نشست منامه ویژگی دیگری نیز داشت و آن هم این بود که توانست برای مدتی بر شکست سیاست های غلط و نادرست تل آویو در مقابل ایران،سوریه و جبهه های داخلی مقاومت فلسطینی سرپوش گذاری کند.</w:t>
            </w:r>
          </w:p>
          <w:p w:rsidR="001A39F9" w:rsidRPr="001B739B" w:rsidRDefault="001A39F9" w:rsidP="00021262">
            <w:pPr>
              <w:pStyle w:val="NormalWeb"/>
              <w:shd w:val="clear" w:color="auto" w:fill="FFFFFF"/>
              <w:bidi/>
              <w:spacing w:before="0" w:beforeAutospacing="0" w:after="0" w:afterAutospacing="0"/>
              <w:jc w:val="both"/>
              <w:rPr>
                <w:rFonts w:asciiTheme="minorHAnsi" w:hAnsiTheme="minorHAnsi" w:cs="B Mitra"/>
                <w:sz w:val="18"/>
                <w:szCs w:val="18"/>
                <w:rtl/>
                <w:lang w:bidi="fa-IR"/>
              </w:rPr>
            </w:pPr>
            <w:r w:rsidRPr="00025A04">
              <w:rPr>
                <w:rFonts w:asciiTheme="minorHAnsi" w:hAnsiTheme="minorHAnsi" w:cs="B Mitra"/>
                <w:sz w:val="26"/>
                <w:szCs w:val="26"/>
                <w:rtl/>
                <w:lang w:bidi="fa-IR"/>
              </w:rPr>
              <w:t> </w:t>
            </w:r>
          </w:p>
          <w:p w:rsidR="001A39F9" w:rsidRDefault="001A39F9" w:rsidP="001A39F9">
            <w:pPr>
              <w:pStyle w:val="NormalWeb"/>
              <w:shd w:val="clear" w:color="auto" w:fill="FFFFFF"/>
              <w:bidi/>
              <w:spacing w:before="0" w:beforeAutospacing="0" w:after="0" w:afterAutospacing="0"/>
              <w:jc w:val="both"/>
              <w:rPr>
                <w:rFonts w:asciiTheme="minorHAnsi" w:hAnsiTheme="minorHAnsi" w:cs="B Mitra" w:hint="cs"/>
                <w:sz w:val="26"/>
                <w:szCs w:val="26"/>
                <w:rtl/>
                <w:lang w:bidi="fa-IR"/>
              </w:rPr>
            </w:pPr>
            <w:r w:rsidRPr="00025A04">
              <w:rPr>
                <w:rFonts w:asciiTheme="minorHAnsi" w:hAnsiTheme="minorHAnsi" w:cs="B Mitra"/>
                <w:sz w:val="26"/>
                <w:szCs w:val="26"/>
                <w:rtl/>
                <w:lang w:bidi="fa-IR"/>
              </w:rPr>
              <w:t>نشست اقتصادی بحرین باعث شد تا مقداری از فشارهای سیاسی اسرائیل پس از متحمل شدن شکست های فراوان در عرصه های مختلف کاسته شود و تل آویو خود را برای برگزاری انتخابات جدید آماده کند.</w:t>
            </w:r>
          </w:p>
          <w:p w:rsidR="00C1173D" w:rsidRPr="001A39F9" w:rsidRDefault="00C1173D" w:rsidP="00C1173D">
            <w:pPr>
              <w:pStyle w:val="NormalWeb"/>
              <w:shd w:val="clear" w:color="auto" w:fill="FFFFFF"/>
              <w:bidi/>
              <w:spacing w:before="0" w:beforeAutospacing="0" w:after="0" w:afterAutospacing="0"/>
              <w:jc w:val="both"/>
              <w:rPr>
                <w:rFonts w:asciiTheme="minorHAnsi" w:hAnsiTheme="minorHAnsi" w:cs="B Mitra"/>
                <w:sz w:val="26"/>
                <w:szCs w:val="26"/>
                <w:rtl/>
                <w:lang w:bidi="fa-IR"/>
              </w:rPr>
            </w:pP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می بایست اشاره کرد که سیاست های اخیر اسرائیل برای مقابله با دشمنانش بر مبنای انجام اقدامات نظامی و آتش بازی بنا شده بود که این وضعیت به هیچ وجه صحیح نیست چراکه هیچگونه روند سیاسی درون آن دیده نمی شود.</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 </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نویسنده این روزنامه صهیونیستی که گرایش های چپ گرایانه دارد در ادامه مقاله خود می نویسد: دولت نتانیاهو نیاز داشت تا با استفاده از سران کشورهای عربی و نشاندن آنان در سالن اجلاس منامه و همچنین فراهم کردن شرایط حضور روزنامه نگاران اسرائیلی شرایط را به نفع خود برگرداند و این طور اظهار کند که همه چیز خوب است!</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 </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وی در پایان مقاله خود نوشت: برگزاری نشست منامه هدف بن سلمان بود تا ارتش اسرائیل را برای حمله به ایران اماده کند.</w:t>
            </w:r>
          </w:p>
          <w:p w:rsidR="001A39F9" w:rsidRPr="00025A04"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 </w:t>
            </w:r>
          </w:p>
          <w:p w:rsidR="001A39F9" w:rsidRPr="007F464F" w:rsidRDefault="001A39F9" w:rsidP="00021262">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025A04">
              <w:rPr>
                <w:rFonts w:asciiTheme="minorHAnsi" w:hAnsiTheme="minorHAnsi" w:cs="B Mitra"/>
                <w:sz w:val="26"/>
                <w:szCs w:val="26"/>
                <w:rtl/>
                <w:lang w:bidi="fa-IR"/>
              </w:rPr>
              <w:t>بن سلمان می خواست از این طریق به ترامپ و نتانیاهو القا کند که در حال حاضر فلسطین و اسرائیل به اندازه تبرئه شدن از قتل خاشقچی مهم نیست.</w:t>
            </w:r>
          </w:p>
        </w:tc>
      </w:tr>
    </w:tbl>
    <w:p w:rsidR="0078343D" w:rsidRPr="00855554" w:rsidRDefault="00BB4688" w:rsidP="00017715">
      <w:r w:rsidRPr="0079102E">
        <w:rPr>
          <w:rFonts w:cs="B Mitra"/>
          <w:b/>
          <w:bCs/>
          <w:noProof/>
          <w:sz w:val="25"/>
          <w:szCs w:val="25"/>
          <w:rtl/>
        </w:rPr>
        <w:drawing>
          <wp:anchor distT="0" distB="0" distL="114300" distR="114300" simplePos="0" relativeHeight="251679744" behindDoc="1" locked="0" layoutInCell="1" allowOverlap="1" wp14:anchorId="4726AA95" wp14:editId="316ADF2F">
            <wp:simplePos x="0" y="0"/>
            <wp:positionH relativeFrom="column">
              <wp:posOffset>-299720</wp:posOffset>
            </wp:positionH>
            <wp:positionV relativeFrom="paragraph">
              <wp:posOffset>7667918</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67"/>
      <w:footerReference w:type="default" r:id="rId68"/>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B79" w:rsidRDefault="00620B79" w:rsidP="00004A41">
      <w:pPr>
        <w:spacing w:after="0" w:line="240" w:lineRule="auto"/>
      </w:pPr>
      <w:r>
        <w:separator/>
      </w:r>
    </w:p>
  </w:endnote>
  <w:endnote w:type="continuationSeparator" w:id="0">
    <w:p w:rsidR="00620B79" w:rsidRDefault="00620B79"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 w:name="B Koodak">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4D337A">
    <w:pPr>
      <w:jc w:val="center"/>
    </w:pPr>
    <w:r>
      <w:rPr>
        <w:noProof/>
      </w:rPr>
      <w:drawing>
        <wp:inline distT="0" distB="0" distL="0" distR="0" wp14:anchorId="47546E66" wp14:editId="0D1C1706">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624CDD" w:rsidRDefault="00624C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B42A67"/>
  <w:p w:rsidR="00624CDD" w:rsidRDefault="00624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B79" w:rsidRDefault="00620B79" w:rsidP="00004A41">
      <w:pPr>
        <w:spacing w:after="0" w:line="240" w:lineRule="auto"/>
      </w:pPr>
      <w:r>
        <w:separator/>
      </w:r>
    </w:p>
  </w:footnote>
  <w:footnote w:type="continuationSeparator" w:id="0">
    <w:p w:rsidR="00620B79" w:rsidRDefault="00620B79"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Pr="00540755" w:rsidRDefault="00624CDD" w:rsidP="00353358">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B70C27">
      <w:rPr>
        <w:rFonts w:cs="B Mitra" w:hint="cs"/>
        <w:color w:val="FFFFFF" w:themeColor="background1"/>
        <w:rtl/>
      </w:rPr>
      <w:t>1</w:t>
    </w:r>
    <w:r w:rsidR="00353358">
      <w:rPr>
        <w:rFonts w:cs="B Mitra" w:hint="cs"/>
        <w:color w:val="FFFFFF" w:themeColor="background1"/>
        <w:rtl/>
      </w:rPr>
      <w:t>5</w:t>
    </w:r>
    <w:r w:rsidR="00F57B3E">
      <w:rPr>
        <w:rFonts w:cs="B Mitra" w:hint="cs"/>
        <w:color w:val="FFFFFF" w:themeColor="background1"/>
        <w:rtl/>
      </w:rPr>
      <w:t xml:space="preserve"> </w:t>
    </w:r>
    <w:r>
      <w:rPr>
        <w:rFonts w:cs="B Mitra" w:hint="cs"/>
        <w:color w:val="FFFFFF" w:themeColor="background1"/>
        <w:rtl/>
      </w:rPr>
      <w:t xml:space="preserve"> تیر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8069C1">
      <w:rPr>
        <w:rFonts w:cs="B Mitra" w:hint="cs"/>
        <w:color w:val="FFFFFF" w:themeColor="background1"/>
        <w:rtl/>
      </w:rPr>
      <w:t>4</w:t>
    </w:r>
    <w:r w:rsidR="00353358">
      <w:rPr>
        <w:rFonts w:cs="B Mitra" w:hint="cs"/>
        <w:color w:val="FFFFFF" w:themeColor="background1"/>
        <w:rtl/>
      </w:rPr>
      <w:t xml:space="preserve">81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2C6C21">
      <w:rPr>
        <w:rFonts w:cs="B Mitra"/>
        <w:b/>
        <w:noProof/>
        <w:color w:val="FFFFFF" w:themeColor="background1"/>
      </w:rPr>
      <w:t>7</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A04"/>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84A"/>
    <w:rsid w:val="00034DFD"/>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971"/>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0CAA"/>
    <w:rsid w:val="00081111"/>
    <w:rsid w:val="00081440"/>
    <w:rsid w:val="00081B5A"/>
    <w:rsid w:val="00081DE9"/>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AB2"/>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5D78"/>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9DD"/>
    <w:rsid w:val="001B2DC6"/>
    <w:rsid w:val="001B2F15"/>
    <w:rsid w:val="001B374E"/>
    <w:rsid w:val="001B3C2D"/>
    <w:rsid w:val="001B3E2E"/>
    <w:rsid w:val="001B4BB0"/>
    <w:rsid w:val="001B4ED3"/>
    <w:rsid w:val="001B5201"/>
    <w:rsid w:val="001B554F"/>
    <w:rsid w:val="001B5798"/>
    <w:rsid w:val="001B58B4"/>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571"/>
    <w:rsid w:val="001F3786"/>
    <w:rsid w:val="001F3957"/>
    <w:rsid w:val="001F39AF"/>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0A8B"/>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16F"/>
    <w:rsid w:val="0023569F"/>
    <w:rsid w:val="00235ABA"/>
    <w:rsid w:val="00235F44"/>
    <w:rsid w:val="002362BF"/>
    <w:rsid w:val="00236517"/>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87"/>
    <w:rsid w:val="00250EDB"/>
    <w:rsid w:val="00250FC4"/>
    <w:rsid w:val="0025105B"/>
    <w:rsid w:val="002510F4"/>
    <w:rsid w:val="002519CA"/>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9B"/>
    <w:rsid w:val="00280346"/>
    <w:rsid w:val="002806B2"/>
    <w:rsid w:val="00280BF2"/>
    <w:rsid w:val="00280D77"/>
    <w:rsid w:val="00281419"/>
    <w:rsid w:val="0028162F"/>
    <w:rsid w:val="002817D4"/>
    <w:rsid w:val="00281A5A"/>
    <w:rsid w:val="00281B3D"/>
    <w:rsid w:val="0028258C"/>
    <w:rsid w:val="00282948"/>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22"/>
    <w:rsid w:val="00295D27"/>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33DE"/>
    <w:rsid w:val="002B3FA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446"/>
    <w:rsid w:val="002C6779"/>
    <w:rsid w:val="002C6906"/>
    <w:rsid w:val="002C6C21"/>
    <w:rsid w:val="002C755E"/>
    <w:rsid w:val="002C78D1"/>
    <w:rsid w:val="002C78D8"/>
    <w:rsid w:val="002C7A24"/>
    <w:rsid w:val="002C7FB3"/>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D9"/>
    <w:rsid w:val="00340425"/>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828"/>
    <w:rsid w:val="00351FCE"/>
    <w:rsid w:val="0035246C"/>
    <w:rsid w:val="00352801"/>
    <w:rsid w:val="003529BB"/>
    <w:rsid w:val="00352E40"/>
    <w:rsid w:val="00353358"/>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860"/>
    <w:rsid w:val="0036195B"/>
    <w:rsid w:val="00362095"/>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6631"/>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9BF"/>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3F2"/>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7D8"/>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1CF7"/>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2C8C"/>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C7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3F"/>
    <w:rsid w:val="004B0E41"/>
    <w:rsid w:val="004B1C8B"/>
    <w:rsid w:val="004B1D2C"/>
    <w:rsid w:val="004B2818"/>
    <w:rsid w:val="004B2AE7"/>
    <w:rsid w:val="004B2B1E"/>
    <w:rsid w:val="004B2E42"/>
    <w:rsid w:val="004B2F62"/>
    <w:rsid w:val="004B3767"/>
    <w:rsid w:val="004B3DD1"/>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0A0F"/>
    <w:rsid w:val="004D13AF"/>
    <w:rsid w:val="004D15F3"/>
    <w:rsid w:val="004D180A"/>
    <w:rsid w:val="004D2105"/>
    <w:rsid w:val="004D2F90"/>
    <w:rsid w:val="004D2FFF"/>
    <w:rsid w:val="004D3038"/>
    <w:rsid w:val="004D337A"/>
    <w:rsid w:val="004D3562"/>
    <w:rsid w:val="004D3B97"/>
    <w:rsid w:val="004D3CBC"/>
    <w:rsid w:val="004D4220"/>
    <w:rsid w:val="004D4FC0"/>
    <w:rsid w:val="004D533B"/>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BD7"/>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2D2"/>
    <w:rsid w:val="0051070F"/>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4F7"/>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16D"/>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5D2"/>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937"/>
    <w:rsid w:val="005C6D66"/>
    <w:rsid w:val="005C6E6D"/>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056"/>
    <w:rsid w:val="005D4241"/>
    <w:rsid w:val="005D429A"/>
    <w:rsid w:val="005D470C"/>
    <w:rsid w:val="005D5086"/>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01"/>
    <w:rsid w:val="005F66AE"/>
    <w:rsid w:val="005F6A16"/>
    <w:rsid w:val="005F6B00"/>
    <w:rsid w:val="005F6C09"/>
    <w:rsid w:val="005F6C23"/>
    <w:rsid w:val="005F6CA0"/>
    <w:rsid w:val="005F7965"/>
    <w:rsid w:val="005F7A3E"/>
    <w:rsid w:val="005F7B2C"/>
    <w:rsid w:val="005F7D9E"/>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F18"/>
    <w:rsid w:val="00630435"/>
    <w:rsid w:val="00630A8E"/>
    <w:rsid w:val="00630C37"/>
    <w:rsid w:val="00630EC8"/>
    <w:rsid w:val="0063122A"/>
    <w:rsid w:val="00631447"/>
    <w:rsid w:val="00631753"/>
    <w:rsid w:val="00631D43"/>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C63"/>
    <w:rsid w:val="00680DA3"/>
    <w:rsid w:val="0068129B"/>
    <w:rsid w:val="0068171F"/>
    <w:rsid w:val="0068177B"/>
    <w:rsid w:val="00681781"/>
    <w:rsid w:val="006817C4"/>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6FA"/>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5E1A"/>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7005"/>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27DA6"/>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29C1"/>
    <w:rsid w:val="007532BE"/>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400F"/>
    <w:rsid w:val="007A4783"/>
    <w:rsid w:val="007A5156"/>
    <w:rsid w:val="007A563B"/>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811"/>
    <w:rsid w:val="007B5D8E"/>
    <w:rsid w:val="007B5EDA"/>
    <w:rsid w:val="007B626B"/>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E48"/>
    <w:rsid w:val="007D7512"/>
    <w:rsid w:val="007D7589"/>
    <w:rsid w:val="007D785E"/>
    <w:rsid w:val="007D7BFD"/>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64F"/>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4531"/>
    <w:rsid w:val="0080525A"/>
    <w:rsid w:val="0080574F"/>
    <w:rsid w:val="008057E9"/>
    <w:rsid w:val="00805CC5"/>
    <w:rsid w:val="00805FD6"/>
    <w:rsid w:val="0080639B"/>
    <w:rsid w:val="008067BC"/>
    <w:rsid w:val="008068AD"/>
    <w:rsid w:val="008069C1"/>
    <w:rsid w:val="00806E20"/>
    <w:rsid w:val="00807019"/>
    <w:rsid w:val="00807152"/>
    <w:rsid w:val="00807A57"/>
    <w:rsid w:val="00807AD6"/>
    <w:rsid w:val="00807FF2"/>
    <w:rsid w:val="00810231"/>
    <w:rsid w:val="008114CB"/>
    <w:rsid w:val="0081182F"/>
    <w:rsid w:val="00811C51"/>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15"/>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687"/>
    <w:rsid w:val="008C3B1B"/>
    <w:rsid w:val="008C3F62"/>
    <w:rsid w:val="008C4113"/>
    <w:rsid w:val="008C4553"/>
    <w:rsid w:val="008C475A"/>
    <w:rsid w:val="008C485B"/>
    <w:rsid w:val="008C49A5"/>
    <w:rsid w:val="008C4D19"/>
    <w:rsid w:val="008C50A9"/>
    <w:rsid w:val="008C5A3F"/>
    <w:rsid w:val="008C5B00"/>
    <w:rsid w:val="008C6217"/>
    <w:rsid w:val="008C63F5"/>
    <w:rsid w:val="008C673F"/>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5DDC"/>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4C4B"/>
    <w:rsid w:val="009150C6"/>
    <w:rsid w:val="0091551B"/>
    <w:rsid w:val="00915723"/>
    <w:rsid w:val="00915A34"/>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484"/>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728"/>
    <w:rsid w:val="00945D14"/>
    <w:rsid w:val="00945E49"/>
    <w:rsid w:val="0094602F"/>
    <w:rsid w:val="00946184"/>
    <w:rsid w:val="009466AB"/>
    <w:rsid w:val="00946CA1"/>
    <w:rsid w:val="00946CE8"/>
    <w:rsid w:val="00946D28"/>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82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7249"/>
    <w:rsid w:val="00967A0C"/>
    <w:rsid w:val="00967D22"/>
    <w:rsid w:val="00967F2B"/>
    <w:rsid w:val="00967FAF"/>
    <w:rsid w:val="009700D8"/>
    <w:rsid w:val="00970270"/>
    <w:rsid w:val="00970B56"/>
    <w:rsid w:val="00970C24"/>
    <w:rsid w:val="00970CFC"/>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9DC"/>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20D5"/>
    <w:rsid w:val="00A031B6"/>
    <w:rsid w:val="00A03251"/>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2DA"/>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30ED"/>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0D8"/>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E8D"/>
    <w:rsid w:val="00B310E6"/>
    <w:rsid w:val="00B31720"/>
    <w:rsid w:val="00B31754"/>
    <w:rsid w:val="00B31761"/>
    <w:rsid w:val="00B323CA"/>
    <w:rsid w:val="00B32833"/>
    <w:rsid w:val="00B336B5"/>
    <w:rsid w:val="00B337D0"/>
    <w:rsid w:val="00B33BBE"/>
    <w:rsid w:val="00B33C1D"/>
    <w:rsid w:val="00B33DB4"/>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4DC1"/>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0C27"/>
    <w:rsid w:val="00B7161E"/>
    <w:rsid w:val="00B71E11"/>
    <w:rsid w:val="00B722E6"/>
    <w:rsid w:val="00B724A0"/>
    <w:rsid w:val="00B72869"/>
    <w:rsid w:val="00B72A32"/>
    <w:rsid w:val="00B72AFC"/>
    <w:rsid w:val="00B72F48"/>
    <w:rsid w:val="00B73421"/>
    <w:rsid w:val="00B73A6A"/>
    <w:rsid w:val="00B73FD5"/>
    <w:rsid w:val="00B7422E"/>
    <w:rsid w:val="00B74365"/>
    <w:rsid w:val="00B74514"/>
    <w:rsid w:val="00B74631"/>
    <w:rsid w:val="00B747C0"/>
    <w:rsid w:val="00B7490C"/>
    <w:rsid w:val="00B74A58"/>
    <w:rsid w:val="00B74FF3"/>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161"/>
    <w:rsid w:val="00BA0849"/>
    <w:rsid w:val="00BA0E94"/>
    <w:rsid w:val="00BA1032"/>
    <w:rsid w:val="00BA126B"/>
    <w:rsid w:val="00BA138F"/>
    <w:rsid w:val="00BA1566"/>
    <w:rsid w:val="00BA192A"/>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4F3E"/>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E7FBC"/>
    <w:rsid w:val="00BF0183"/>
    <w:rsid w:val="00BF05FB"/>
    <w:rsid w:val="00BF061A"/>
    <w:rsid w:val="00BF0635"/>
    <w:rsid w:val="00BF13F0"/>
    <w:rsid w:val="00BF16ED"/>
    <w:rsid w:val="00BF191E"/>
    <w:rsid w:val="00BF1A7D"/>
    <w:rsid w:val="00BF22D1"/>
    <w:rsid w:val="00BF26D9"/>
    <w:rsid w:val="00BF2E5B"/>
    <w:rsid w:val="00BF2EED"/>
    <w:rsid w:val="00BF2FDB"/>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16"/>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4C3E"/>
    <w:rsid w:val="00C75188"/>
    <w:rsid w:val="00C753A2"/>
    <w:rsid w:val="00C7568B"/>
    <w:rsid w:val="00C76788"/>
    <w:rsid w:val="00C76ABA"/>
    <w:rsid w:val="00C770A9"/>
    <w:rsid w:val="00C7751B"/>
    <w:rsid w:val="00C77705"/>
    <w:rsid w:val="00C77742"/>
    <w:rsid w:val="00C779B2"/>
    <w:rsid w:val="00C77E63"/>
    <w:rsid w:val="00C80049"/>
    <w:rsid w:val="00C8031A"/>
    <w:rsid w:val="00C80EAB"/>
    <w:rsid w:val="00C8146B"/>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87DD5"/>
    <w:rsid w:val="00C9059E"/>
    <w:rsid w:val="00C9099C"/>
    <w:rsid w:val="00C909DA"/>
    <w:rsid w:val="00C90C82"/>
    <w:rsid w:val="00C90E0D"/>
    <w:rsid w:val="00C90EF7"/>
    <w:rsid w:val="00C913C7"/>
    <w:rsid w:val="00C91521"/>
    <w:rsid w:val="00C91566"/>
    <w:rsid w:val="00C915F9"/>
    <w:rsid w:val="00C91716"/>
    <w:rsid w:val="00C91B3E"/>
    <w:rsid w:val="00C91EA4"/>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6DBB"/>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5E6"/>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20"/>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4A66"/>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DE2"/>
    <w:rsid w:val="00D760E0"/>
    <w:rsid w:val="00D7616D"/>
    <w:rsid w:val="00D76236"/>
    <w:rsid w:val="00D762EE"/>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3296"/>
    <w:rsid w:val="00E633B2"/>
    <w:rsid w:val="00E63563"/>
    <w:rsid w:val="00E6395E"/>
    <w:rsid w:val="00E63D29"/>
    <w:rsid w:val="00E63DA3"/>
    <w:rsid w:val="00E6441B"/>
    <w:rsid w:val="00E6450C"/>
    <w:rsid w:val="00E64665"/>
    <w:rsid w:val="00E648B3"/>
    <w:rsid w:val="00E64C7F"/>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2FC6"/>
    <w:rsid w:val="00E732E4"/>
    <w:rsid w:val="00E7374E"/>
    <w:rsid w:val="00E73B99"/>
    <w:rsid w:val="00E73CCD"/>
    <w:rsid w:val="00E73E3B"/>
    <w:rsid w:val="00E74A10"/>
    <w:rsid w:val="00E74BBC"/>
    <w:rsid w:val="00E74EDE"/>
    <w:rsid w:val="00E75539"/>
    <w:rsid w:val="00E756AF"/>
    <w:rsid w:val="00E75751"/>
    <w:rsid w:val="00E758B2"/>
    <w:rsid w:val="00E759DF"/>
    <w:rsid w:val="00E759E9"/>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2B3"/>
    <w:rsid w:val="00E925FC"/>
    <w:rsid w:val="00E9284C"/>
    <w:rsid w:val="00E929E4"/>
    <w:rsid w:val="00E92EE4"/>
    <w:rsid w:val="00E93727"/>
    <w:rsid w:val="00E93953"/>
    <w:rsid w:val="00E93E5E"/>
    <w:rsid w:val="00E94545"/>
    <w:rsid w:val="00E9473B"/>
    <w:rsid w:val="00E94FA4"/>
    <w:rsid w:val="00E9551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DB3"/>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AA0"/>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4EEE"/>
    <w:rsid w:val="00F1521F"/>
    <w:rsid w:val="00F157B6"/>
    <w:rsid w:val="00F16127"/>
    <w:rsid w:val="00F163E9"/>
    <w:rsid w:val="00F165A0"/>
    <w:rsid w:val="00F165E6"/>
    <w:rsid w:val="00F169B4"/>
    <w:rsid w:val="00F16DE4"/>
    <w:rsid w:val="00F172A9"/>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F08"/>
    <w:rsid w:val="00F2448D"/>
    <w:rsid w:val="00F24607"/>
    <w:rsid w:val="00F24694"/>
    <w:rsid w:val="00F249F2"/>
    <w:rsid w:val="00F24AB7"/>
    <w:rsid w:val="00F24B2F"/>
    <w:rsid w:val="00F25057"/>
    <w:rsid w:val="00F253B8"/>
    <w:rsid w:val="00F2606E"/>
    <w:rsid w:val="00F26449"/>
    <w:rsid w:val="00F2664B"/>
    <w:rsid w:val="00F26E0D"/>
    <w:rsid w:val="00F26EB0"/>
    <w:rsid w:val="00F273FA"/>
    <w:rsid w:val="00F27A2F"/>
    <w:rsid w:val="00F27B37"/>
    <w:rsid w:val="00F27E66"/>
    <w:rsid w:val="00F27ED7"/>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8F0"/>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57C"/>
    <w:rsid w:val="00FD1BFA"/>
    <w:rsid w:val="00FD2145"/>
    <w:rsid w:val="00FD2155"/>
    <w:rsid w:val="00FD21FB"/>
    <w:rsid w:val="00FD23C8"/>
    <w:rsid w:val="00FD2545"/>
    <w:rsid w:val="00FD2777"/>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D74"/>
    <w:rsid w:val="00FF50AD"/>
    <w:rsid w:val="00FF5141"/>
    <w:rsid w:val="00FF53B5"/>
    <w:rsid w:val="00FF5BD7"/>
    <w:rsid w:val="00FF5F6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irna.ir/news/83381483/%D8%AD%D9%85%D9%84%D9%87-%D8%AF%D8%A7%D9%85%D8%A7%D8%AF-%D8%AA%D8%B1%D8%A7%D9%85%D9%BE-%D8%A8%D9%87-%D9%85%D9%82%D8%A7%D9%85%D8%A7%D8%AA-%D9%81%D9%84%D8%B3%D8%B7%DB%8C%D9%86%DB%8C" TargetMode="External"/><Relationship Id="rId42" Type="http://schemas.openxmlformats.org/officeDocument/2006/relationships/hyperlink" Target="https://www.irna.ir/news/83381999/%D9%87%DB%8C%DA%86%DA%A9%D8%B3-%D9%82%D8%A7%D8%AF%D8%B1-%D8%A8%D9%87-%DB%8C%DA%A9%D8%B3%D8%B1%D9%87-%DA%A9%D8%B1%D8%AF%D9%86-%D9%82%D8%B6%DB%8C%D9%87-%D8%A2%D9%88%D8%A7%D8%B1%DA%AF%D8%A7%D9%86-%D9%81%D9%84%D8%B3%D8%B7%DB%8C%D9%86%DB%8C-%D9%86%DB%8C%D8%B3%D8%AA" TargetMode="External"/><Relationship Id="rId47" Type="http://schemas.microsoft.com/office/2007/relationships/hdphoto" Target="media/hdphoto6.wdp"/><Relationship Id="rId63" Type="http://schemas.openxmlformats.org/officeDocument/2006/relationships/image" Target="media/image24.JP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microsoft.com/office/2007/relationships/hdphoto" Target="media/hdphoto2.wdp"/><Relationship Id="rId11" Type="http://schemas.openxmlformats.org/officeDocument/2006/relationships/image" Target="media/image2.jpeg"/><Relationship Id="rId24" Type="http://schemas.openxmlformats.org/officeDocument/2006/relationships/hyperlink" Target="https://www.irna.ir/news/83381999/%D9%87%DB%8C%DA%86%DA%A9%D8%B3-%D9%82%D8%A7%D8%AF%D8%B1-%D8%A8%D9%87-%DB%8C%DA%A9%D8%B3%D8%B1%D9%87-%DA%A9%D8%B1%D8%AF%D9%86-%D9%82%D8%B6%DB%8C%D9%87-%D8%A2%D9%88%D8%A7%D8%B1%DA%AF%D8%A7%D9%86-%D9%81%D9%84%D8%B3%D8%B7%DB%8C%D9%86%DB%8C-%D9%86%DB%8C%D8%B3%D8%AA" TargetMode="External"/><Relationship Id="rId32" Type="http://schemas.openxmlformats.org/officeDocument/2006/relationships/hyperlink" Target="https://www.mehrnews.com/news/4658217/%D8%AA%D9%87%D8%AF%DB%8C%D8%AF%D8%A7%D8%AA-%D9%86%D8%AA%D8%A7%D9%86%DB%8C%D8%A7%D9%87%D9%88-%D8%B9%D8%B2%D9%85-%D9%88-%D8%A7%D8%B1%D8%A7%D8%AF%D9%87-%D9%85%D9%82%D8%A7%D9%88%D9%85%D8%AA-%D8%B1%D8%A7-%D8%AA%D9%82%D9%88%DB%8C%D8%AA-%D9%85%DB%8C-%DA%A9%D9%86%D8%AF" TargetMode="External"/><Relationship Id="rId37" Type="http://schemas.openxmlformats.org/officeDocument/2006/relationships/image" Target="media/image9.jpeg"/><Relationship Id="rId40" Type="http://schemas.microsoft.com/office/2007/relationships/hdphoto" Target="media/hdphoto5.wdp"/><Relationship Id="rId45" Type="http://schemas.openxmlformats.org/officeDocument/2006/relationships/image" Target="media/image11.jpg"/><Relationship Id="rId53" Type="http://schemas.openxmlformats.org/officeDocument/2006/relationships/image" Target="media/image15.jpeg"/><Relationship Id="rId58" Type="http://schemas.openxmlformats.org/officeDocument/2006/relationships/image" Target="media/image19.jpeg"/><Relationship Id="rId66" Type="http://schemas.openxmlformats.org/officeDocument/2006/relationships/image" Target="media/image26.jpeg"/><Relationship Id="rId5" Type="http://schemas.openxmlformats.org/officeDocument/2006/relationships/settings" Target="settings.xml"/><Relationship Id="rId61" Type="http://schemas.openxmlformats.org/officeDocument/2006/relationships/image" Target="media/image22.jpeg"/><Relationship Id="rId19" Type="http://schemas.openxmlformats.org/officeDocument/2006/relationships/hyperlink" Target="https://www.mehrnews.com/news/4657664/%D8%B9%D8%A8%D8%A7%D8%B3-%D9%85%D8%B9%D8%A7%D9%85%D9%84%D9%87-%D9%82%D8%B1%D9%86-%D9%85%D8%A7%D9%86%D9%86%D8%AF-%DA%A9%D9%86%D9%81%D8%B1%D8%A7%D9%86%D8%B3-%D9%85%D9%86%D8%A7%D9%85%D9%87-%D8%B4%DA%A9%D8%B3%D8%AA-%D9%85%DB%8C-%D8%AE%D9%88%D8%B1%D8%AF" TargetMode="External"/><Relationship Id="rId14" Type="http://schemas.openxmlformats.org/officeDocument/2006/relationships/image" Target="media/image4.jpeg"/><Relationship Id="rId22" Type="http://schemas.openxmlformats.org/officeDocument/2006/relationships/hyperlink" Target="https://www.irna.ir/news/83382578/%DB%B4%DB%B0-%D9%81%D9%84%D8%B3%D8%B7%DB%8C%D9%86%DB%8C-%D8%AF%D8%B1-%D8%B1%D8%A7%D9%87%D9%BE%DB%8C%D9%85%D8%A7%DB%8C%DB%8C-%D8%A8%D8%A7%D8%B2%DA%AF%D8%B4%D8%AA-%D8%BA%D8%B2%D9%87-%D8%B2%D8%AE%D9%85%DB%8C-%D8%B4%D8%AF%D9%86%D8%AF" TargetMode="External"/><Relationship Id="rId27" Type="http://schemas.openxmlformats.org/officeDocument/2006/relationships/hyperlink" Target="https://www.irna.ir/news/83381562/%D8%AA%D8%B4%DA%A9%DB%8C%D9%84%D8%A7%D8%AA-%D8%AE%D9%88%D8%AF%DA%AF%D8%B1%D8%AF%D8%A7%D9%86-%DB%8C%D9%88%D9%86%D8%B3%DA%A9%D9%88-%D8%B1%D8%A7-%D8%A8%D9%87-%D8%AD%D9%81%D8%A7%D8%B8%D8%AA-%D8%A7%D8%B2-%D9%85%DB%8C%D8%B1%D8%A7%D8%AB-%D8%A8%DB%8C%D8%AA-%D8%A7%D9%84%D9%85%D9%82%D8%AF%D8%B3-%D9%81%D8%B1%D8%A7%D8%AE%D9%88%D8%A7%D9%86%D8%AF" TargetMode="External"/><Relationship Id="rId30" Type="http://schemas.openxmlformats.org/officeDocument/2006/relationships/image" Target="media/image8.jpeg"/><Relationship Id="rId35" Type="http://schemas.openxmlformats.org/officeDocument/2006/relationships/hyperlink" Target="https://www.irna.ir/news/83381683/%D9%81%D8%B1%D9%85%D8%A7%D9%86%D8%AF%D9%87-%D8%A7%D8%B7%D9%84%D8%A7%D8%B9%D8%A7%D8%AA-%D8%A7%D8%B1%D8%AA%D8%B4-%D8%B5%D9%87%DB%8C%D9%88%D9%86%DB%8C%D8%B3%D8%AA-%D9%87%D8%A7-%D8%A7%D8%B3%D8%AA%D8%B9%D9%81%D8%A7-%DA%A9%D8%B1%D8%AF" TargetMode="External"/><Relationship Id="rId43" Type="http://schemas.openxmlformats.org/officeDocument/2006/relationships/hyperlink" Target="https://www.irna.ir/news/83381999/%D9%87%DB%8C%DA%86%DA%A9%D8%B3-%D9%82%D8%A7%D8%AF%D8%B1-%D8%A8%D9%87-%DB%8C%DA%A9%D8%B3%D8%B1%D9%87-%DA%A9%D8%B1%D8%AF%D9%86-%D9%82%D8%B6%DB%8C%D9%87-%D8%A2%D9%88%D8%A7%D8%B1%DA%AF%D8%A7%D9%86-%D9%81%D9%84%D8%B3%D8%B7%DB%8C%D9%86%DB%8C-%D9%86%DB%8C%D8%B3%D8%AA" TargetMode="External"/><Relationship Id="rId48" Type="http://schemas.openxmlformats.org/officeDocument/2006/relationships/hyperlink" Target="https://fa.alalamtv.net/news/4307656/%DB%8C%D9%87%D9%88%D8%AF%DB%8C%D8%A7%D9%86-%D9%81%D9%84%D8%A7%D8%B4%D8%A7-%D8%AF%D8%B1-%D8%A7%D8%B9%D8%AA%D8%B1%D8%A7%D8%B6-%D8%A8%D9%87-%D8%AE%D8%B4%D9%88%D9%86%D8%AA-%D8%B1%DA%98%DB%8C%D9%85-%D8%B5%D9%87%DB%8C%D9%88%D9%86%DB%8C%D8%B3%D8%AA%DB%8C%D8%8C-%D9%86%D8%A7%D9%85-%D9%81%D9%84%D8%B3%D8%B7%DB%8C%D9%86-%D8%B1%D8%A7-%D9%81%D8%B1%DB%8C%D8%A7%D8%AF-%D8%B2%D8%AF%D9%86%D8%AF" TargetMode="External"/><Relationship Id="rId56" Type="http://schemas.openxmlformats.org/officeDocument/2006/relationships/image" Target="media/image17.jpeg"/><Relationship Id="rId64" Type="http://schemas.openxmlformats.org/officeDocument/2006/relationships/hyperlink" Target="http://qodsna.com/cache/2/attach/201907/456082_1750794094_420_296.jp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mehrnews.com/news/4658217/%D8%AA%D9%87%D8%AF%DB%8C%D8%AF%D8%A7%D8%AA-%D9%86%D8%AA%D8%A7%D9%86%DB%8C%D8%A7%D9%87%D9%88-%D8%B9%D8%B2%D9%85-%D9%88-%D8%A7%D8%B1%D8%A7%D8%AF%D9%87-%D9%85%D9%82%D8%A7%D9%88%D9%85%D8%AA-%D8%B1%D8%A7-%D8%AA%D9%82%D9%88%DB%8C%D8%AA-%D9%85%DB%8C-%DA%A9%D9%86%D8%AF" TargetMode="External"/><Relationship Id="rId25" Type="http://schemas.openxmlformats.org/officeDocument/2006/relationships/hyperlink" Target="https://www.mehrnews.com/news/4658177/%D9%88%D8%A7%DA%A9%D9%86%D8%B4-%D8%AD%D9%85%D8%A7%D8%B3-%D8%A8%D9%87-%D8%A7%D8%B3%D8%AA%D8%B9%D9%81%D8%A7%DB%8C-%D9%85%D9%82%D8%A7%D9%85-%D9%86%D8%B8%D8%A7%D9%85%DB%8C-%D8%B1%DA%98%DB%8C%D9%85-%D8%B5%D9%87%DB%8C%D9%88%D9%86%DB%8C%D8%B3%D8%AA%DB%8C" TargetMode="External"/><Relationship Id="rId33" Type="http://schemas.openxmlformats.org/officeDocument/2006/relationships/hyperlink" Target="https://www.mehrnews.com/news/4658217/%D8%AA%D9%87%D8%AF%DB%8C%D8%AF%D8%A7%D8%AA-%D9%86%D8%AA%D8%A7%D9%86%DB%8C%D8%A7%D9%87%D9%88-%D8%B9%D8%B2%D9%85-%D9%88-%D8%A7%D8%B1%D8%A7%D8%AF%D9%87-%D9%85%D9%82%D8%A7%D9%88%D9%85%D8%AA-%D8%B1%D8%A7-%D8%AA%D9%82%D9%88%DB%8C%D8%AA-%D9%85%DB%8C-%DA%A9%D9%86%D8%AF" TargetMode="External"/><Relationship Id="rId38" Type="http://schemas.microsoft.com/office/2007/relationships/hdphoto" Target="media/hdphoto4.wdp"/><Relationship Id="rId46" Type="http://schemas.openxmlformats.org/officeDocument/2006/relationships/image" Target="media/image12.jpeg"/><Relationship Id="rId59" Type="http://schemas.openxmlformats.org/officeDocument/2006/relationships/image" Target="media/image20.JPG"/><Relationship Id="rId67" Type="http://schemas.openxmlformats.org/officeDocument/2006/relationships/header" Target="header1.xml"/><Relationship Id="rId20" Type="http://schemas.openxmlformats.org/officeDocument/2006/relationships/hyperlink" Target="https://www.irna.ir/news/83381683/%D9%81%D8%B1%D9%85%D8%A7%D9%86%D8%AF%D9%87-%D8%A7%D8%B7%D9%84%D8%A7%D8%B9%D8%A7%D8%AA-%D8%A7%D8%B1%D8%AA%D8%B4-%D8%B5%D9%87%DB%8C%D9%88%D9%86%DB%8C%D8%B3%D8%AA-%D9%87%D8%A7-%D8%A7%D8%B3%D8%AA%D8%B9%D9%81%D8%A7-%DA%A9%D8%B1%D8%AF" TargetMode="External"/><Relationship Id="rId41" Type="http://schemas.openxmlformats.org/officeDocument/2006/relationships/hyperlink" Target="https://www.irna.ir/news/83382578/%DB%B4%DB%B0-%D9%81%D9%84%D8%B3%D8%B7%DB%8C%D9%86%DB%8C-%D8%AF%D8%B1-%D8%B1%D8%A7%D9%87%D9%BE%DB%8C%D9%85%D8%A7%DB%8C%DB%8C-%D8%A8%D8%A7%D8%B2%DA%AF%D8%B4%D8%AA-%D8%BA%D8%B2%D9%87-%D8%B2%D8%AE%D9%85%DB%8C-%D8%B4%D8%AF%D9%86%D8%AF" TargetMode="External"/><Relationship Id="rId54" Type="http://schemas.microsoft.com/office/2007/relationships/hdphoto" Target="media/hdphoto9.wdp"/><Relationship Id="rId62" Type="http://schemas.openxmlformats.org/officeDocument/2006/relationships/image" Target="media/image2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a.alalamtv.net/news/4307726/%D8%AD%D9%85%D8%A7%D8%B3-%D8%AA%D9%84%D8%A7%D8%B4-%D8%A8%D8%B1%D8%A7%DB%8C-%D8%A8%D9%87-%D8%B4%DA%A9%D8%B3%D8%AA-%DA%A9%D8%B4%D8%A7%D9%86%D8%AF%D9%86-%D9%85%D8%B9%D8%A7%D9%85%D9%84%D9%87-%D9%82%D8%B1%D9%86-%D8%B1%D8%A7-%D8%A7%D8%AF%D8%A7%D9%85%D9%87-%D9%85%DB%8C-%D8%AF%D9%87%DB%8C%D9%85" TargetMode="External"/><Relationship Id="rId23" Type="http://schemas.openxmlformats.org/officeDocument/2006/relationships/hyperlink" Target="https://www.irna.ir/news/83381999/%D9%87%DB%8C%DA%86%DA%A9%D8%B3-%D9%82%D8%A7%D8%AF%D8%B1-%D8%A8%D9%87-%DB%8C%DA%A9%D8%B3%D8%B1%D9%87-%DA%A9%D8%B1%D8%AF%D9%86-%D9%82%D8%B6%DB%8C%D9%87-%D8%A2%D9%88%D8%A7%D8%B1%DA%AF%D8%A7%D9%86-%D9%81%D9%84%D8%B3%D8%B7%DB%8C%D9%86%DB%8C-%D9%86%DB%8C%D8%B3%D8%AA" TargetMode="External"/><Relationship Id="rId28" Type="http://schemas.openxmlformats.org/officeDocument/2006/relationships/image" Target="media/image7.jpeg"/><Relationship Id="rId36" Type="http://schemas.openxmlformats.org/officeDocument/2006/relationships/hyperlink" Target="https://www.irna.ir/news/83381483/%D8%AD%D9%85%D9%84%D9%87-%D8%AF%D8%A7%D9%85%D8%A7%D8%AF-%D8%AA%D8%B1%D8%A7%D9%85%D9%BE-%D8%A8%D9%87-%D9%85%D9%82%D8%A7%D9%85%D8%A7%D8%AA-%D9%81%D9%84%D8%B3%D8%B7%DB%8C%D9%86%DB%8C" TargetMode="External"/><Relationship Id="rId49" Type="http://schemas.openxmlformats.org/officeDocument/2006/relationships/image" Target="media/image13.jpeg"/><Relationship Id="rId57" Type="http://schemas.openxmlformats.org/officeDocument/2006/relationships/image" Target="media/image18.jpeg"/><Relationship Id="rId10" Type="http://schemas.openxmlformats.org/officeDocument/2006/relationships/image" Target="media/image1.jpeg"/><Relationship Id="rId31" Type="http://schemas.microsoft.com/office/2007/relationships/hdphoto" Target="media/hdphoto3.wdp"/><Relationship Id="rId44" Type="http://schemas.openxmlformats.org/officeDocument/2006/relationships/hyperlink" Target="https://www.mehrnews.com/news/4658177/%D9%88%D8%A7%DA%A9%D9%86%D8%B4-%D8%AD%D9%85%D8%A7%D8%B3-%D8%A8%D9%87-%D8%A7%D8%B3%D8%AA%D8%B9%D9%81%D8%A7%DB%8C-%D9%85%D9%82%D8%A7%D9%85-%D9%86%D8%B8%D8%A7%D9%85%DB%8C-%D8%B1%DA%98%DB%8C%D9%85-%D8%B5%D9%87%DB%8C%D9%88%D9%86%DB%8C%D8%B3%D8%AA%DB%8C" TargetMode="External"/><Relationship Id="rId52" Type="http://schemas.microsoft.com/office/2007/relationships/hdphoto" Target="media/hdphoto8.wdp"/><Relationship Id="rId60" Type="http://schemas.openxmlformats.org/officeDocument/2006/relationships/image" Target="media/image21.jpeg"/><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s://www.irna.ir/news/83381562/%D8%AA%D8%B4%DA%A9%DB%8C%D9%84%D8%A7%D8%AA-%D8%AE%D9%88%D8%AF%DA%AF%D8%B1%D8%AF%D8%A7%D9%86-%DB%8C%D9%88%D9%86%D8%B3%DA%A9%D9%88-%D8%B1%D8%A7-%D8%A8%D9%87-%D8%AD%D9%81%D8%A7%D8%B8%D8%AA-%D8%A7%D8%B2-%D9%85%DB%8C%D8%B1%D8%A7%D8%AB-%D8%A8%DB%8C%D8%AA-%D8%A7%D9%84%D9%85%D9%82%D8%AF%D8%B3-%D9%81%D8%B1%D8%A7%D8%AE%D9%88%D8%A7%D9%86%D8%AF" TargetMode="External"/><Relationship Id="rId13" Type="http://schemas.openxmlformats.org/officeDocument/2006/relationships/image" Target="media/image3.JPG"/><Relationship Id="rId18" Type="http://schemas.openxmlformats.org/officeDocument/2006/relationships/hyperlink" Target="https://www.mehrnews.com/news/4658217/%D8%AA%D9%87%D8%AF%DB%8C%D8%AF%D8%A7%D8%AA-%D9%86%D8%AA%D8%A7%D9%86%DB%8C%D8%A7%D9%87%D9%88-%D8%B9%D8%B2%D9%85-%D9%88-%D8%A7%D8%B1%D8%A7%D8%AF%D9%87-%D9%85%D9%82%D8%A7%D9%88%D9%85%D8%AA-%D8%B1%D8%A7-%D8%AA%D9%82%D9%88%DB%8C%D8%AA-%D9%85%DB%8C-%DA%A9%D9%86%D8%AF" TargetMode="External"/><Relationship Id="rId39" Type="http://schemas.openxmlformats.org/officeDocument/2006/relationships/image" Target="media/image10.jpeg"/><Relationship Id="rId34" Type="http://schemas.openxmlformats.org/officeDocument/2006/relationships/hyperlink" Target="https://www.mehrnews.com/news/4657664/%D8%B9%D8%A8%D8%A7%D8%B3-%D9%85%D8%B9%D8%A7%D9%85%D9%84%D9%87-%D9%82%D8%B1%D9%86-%D9%85%D8%A7%D9%86%D9%86%D8%AF-%DA%A9%D9%86%D9%81%D8%B1%D8%A7%D9%86%D8%B3-%D9%85%D9%86%D8%A7%D9%85%D9%87-%D8%B4%DA%A9%D8%B3%D8%AA-%D9%85%DB%8C-%D8%AE%D9%88%D8%B1%D8%AF" TargetMode="External"/><Relationship Id="rId50" Type="http://schemas.microsoft.com/office/2007/relationships/hdphoto" Target="media/hdphoto7.wdp"/><Relationship Id="rId55" Type="http://schemas.openxmlformats.org/officeDocument/2006/relationships/image" Target="media/image16.jp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A004-6A6A-41A1-B420-C5D86EFA4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7</Pages>
  <Words>2816</Words>
  <Characters>16056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25</cp:revision>
  <cp:lastPrinted>2019-07-06T20:25:00Z</cp:lastPrinted>
  <dcterms:created xsi:type="dcterms:W3CDTF">2019-07-06T14:51:00Z</dcterms:created>
  <dcterms:modified xsi:type="dcterms:W3CDTF">2019-07-06T20:25:00Z</dcterms:modified>
</cp:coreProperties>
</file>